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08" w:rsidRPr="009221EF" w:rsidRDefault="008C2808" w:rsidP="008C2808">
      <w:pPr>
        <w:spacing w:after="0" w:line="240" w:lineRule="auto"/>
        <w:jc w:val="center"/>
        <w:rPr>
          <w:rFonts w:ascii="Times New Roman" w:hAnsi="Times New Roman" w:cs="Times New Roman"/>
          <w:sz w:val="24"/>
          <w:szCs w:val="24"/>
        </w:rPr>
      </w:pPr>
      <w:bookmarkStart w:id="0" w:name="_Hlk488228833"/>
      <w:r w:rsidRPr="009221EF">
        <w:rPr>
          <w:rFonts w:ascii="Times New Roman" w:hAnsi="Times New Roman" w:cs="Times New Roman"/>
          <w:sz w:val="24"/>
          <w:szCs w:val="24"/>
        </w:rPr>
        <w:t xml:space="preserve">Муниципальное дошкольное автономное учреждение «Детский сад № 15 «Родничок» </w:t>
      </w:r>
      <w:proofErr w:type="spellStart"/>
      <w:r w:rsidRPr="009221EF">
        <w:rPr>
          <w:rFonts w:ascii="Times New Roman" w:hAnsi="Times New Roman" w:cs="Times New Roman"/>
          <w:sz w:val="24"/>
          <w:szCs w:val="24"/>
        </w:rPr>
        <w:t>общеразвивающего</w:t>
      </w:r>
      <w:proofErr w:type="spellEnd"/>
      <w:r w:rsidRPr="009221EF">
        <w:rPr>
          <w:rFonts w:ascii="Times New Roman" w:hAnsi="Times New Roman" w:cs="Times New Roman"/>
          <w:sz w:val="24"/>
          <w:szCs w:val="24"/>
        </w:rPr>
        <w:t xml:space="preserve"> вида с приоритетным осуществлением физического развития воспитанников </w:t>
      </w:r>
      <w:proofErr w:type="gramStart"/>
      <w:r w:rsidRPr="009221EF">
        <w:rPr>
          <w:rFonts w:ascii="Times New Roman" w:hAnsi="Times New Roman" w:cs="Times New Roman"/>
          <w:sz w:val="24"/>
          <w:szCs w:val="24"/>
        </w:rPr>
        <w:t>г</w:t>
      </w:r>
      <w:proofErr w:type="gramEnd"/>
      <w:r w:rsidRPr="009221EF">
        <w:rPr>
          <w:rFonts w:ascii="Times New Roman" w:hAnsi="Times New Roman" w:cs="Times New Roman"/>
          <w:sz w:val="24"/>
          <w:szCs w:val="24"/>
        </w:rPr>
        <w:t>. Новотроицка Оренбургской области»</w:t>
      </w:r>
    </w:p>
    <w:bookmarkEnd w:id="0"/>
    <w:p w:rsidR="00F210B0" w:rsidRDefault="00F210B0" w:rsidP="00351D8D">
      <w:pPr>
        <w:spacing w:after="0" w:line="240" w:lineRule="auto"/>
        <w:ind w:left="-1134"/>
        <w:jc w:val="center"/>
        <w:rPr>
          <w:rFonts w:ascii="Times New Roman" w:hAnsi="Times New Roman" w:cs="Times New Roman"/>
          <w:b/>
          <w:sz w:val="28"/>
          <w:szCs w:val="28"/>
        </w:rPr>
      </w:pPr>
    </w:p>
    <w:p w:rsidR="00F210B0" w:rsidRDefault="00F210B0" w:rsidP="00351D8D">
      <w:pPr>
        <w:spacing w:after="0" w:line="240" w:lineRule="auto"/>
        <w:ind w:left="-1134"/>
        <w:jc w:val="center"/>
        <w:rPr>
          <w:rFonts w:ascii="Times New Roman" w:hAnsi="Times New Roman" w:cs="Times New Roman"/>
          <w:b/>
          <w:sz w:val="28"/>
          <w:szCs w:val="28"/>
        </w:rPr>
      </w:pPr>
    </w:p>
    <w:p w:rsidR="00F210B0" w:rsidRDefault="00F210B0" w:rsidP="00351D8D">
      <w:pPr>
        <w:spacing w:after="0" w:line="240" w:lineRule="auto"/>
        <w:ind w:left="-1134"/>
        <w:jc w:val="center"/>
        <w:rPr>
          <w:rFonts w:ascii="Times New Roman" w:hAnsi="Times New Roman" w:cs="Times New Roman"/>
          <w:b/>
          <w:sz w:val="28"/>
          <w:szCs w:val="28"/>
        </w:rPr>
      </w:pPr>
    </w:p>
    <w:p w:rsidR="00F210B0" w:rsidRDefault="00F210B0" w:rsidP="00351D8D">
      <w:pPr>
        <w:spacing w:after="0" w:line="240" w:lineRule="auto"/>
        <w:ind w:left="-1134"/>
        <w:jc w:val="center"/>
        <w:rPr>
          <w:rFonts w:ascii="Times New Roman" w:hAnsi="Times New Roman" w:cs="Times New Roman"/>
          <w:b/>
          <w:sz w:val="28"/>
          <w:szCs w:val="28"/>
        </w:rPr>
      </w:pPr>
    </w:p>
    <w:p w:rsidR="00F210B0" w:rsidRDefault="00F210B0" w:rsidP="00351D8D">
      <w:pPr>
        <w:spacing w:after="0" w:line="240" w:lineRule="auto"/>
        <w:ind w:left="-1134"/>
        <w:jc w:val="center"/>
        <w:rPr>
          <w:rFonts w:ascii="Times New Roman" w:hAnsi="Times New Roman" w:cs="Times New Roman"/>
          <w:b/>
          <w:sz w:val="28"/>
          <w:szCs w:val="28"/>
        </w:rPr>
      </w:pPr>
    </w:p>
    <w:p w:rsidR="00F210B0" w:rsidRDefault="00F210B0" w:rsidP="00351D8D">
      <w:pPr>
        <w:spacing w:after="0" w:line="240" w:lineRule="auto"/>
        <w:ind w:left="-1134"/>
        <w:jc w:val="center"/>
        <w:rPr>
          <w:rFonts w:ascii="Times New Roman" w:hAnsi="Times New Roman" w:cs="Times New Roman"/>
          <w:b/>
          <w:sz w:val="28"/>
          <w:szCs w:val="28"/>
        </w:rPr>
      </w:pPr>
    </w:p>
    <w:p w:rsidR="00F210B0" w:rsidRDefault="00F210B0" w:rsidP="00351D8D">
      <w:pPr>
        <w:spacing w:after="0" w:line="240" w:lineRule="auto"/>
        <w:ind w:left="-1134"/>
        <w:jc w:val="center"/>
        <w:rPr>
          <w:rFonts w:ascii="Times New Roman" w:hAnsi="Times New Roman" w:cs="Times New Roman"/>
          <w:b/>
          <w:sz w:val="28"/>
          <w:szCs w:val="28"/>
        </w:rPr>
      </w:pPr>
    </w:p>
    <w:p w:rsidR="00F210B0" w:rsidRDefault="00F210B0" w:rsidP="00351D8D">
      <w:pPr>
        <w:spacing w:after="0" w:line="240" w:lineRule="auto"/>
        <w:ind w:left="-1134"/>
        <w:jc w:val="center"/>
        <w:rPr>
          <w:rFonts w:ascii="Times New Roman" w:hAnsi="Times New Roman" w:cs="Times New Roman"/>
          <w:b/>
          <w:sz w:val="28"/>
          <w:szCs w:val="28"/>
        </w:rPr>
      </w:pPr>
    </w:p>
    <w:p w:rsidR="00F210B0" w:rsidRDefault="00F210B0" w:rsidP="00351D8D">
      <w:pPr>
        <w:spacing w:after="0" w:line="240" w:lineRule="auto"/>
        <w:ind w:left="-1134"/>
        <w:jc w:val="center"/>
        <w:rPr>
          <w:rFonts w:ascii="Times New Roman" w:hAnsi="Times New Roman" w:cs="Times New Roman"/>
          <w:b/>
          <w:sz w:val="28"/>
          <w:szCs w:val="28"/>
        </w:rPr>
      </w:pPr>
    </w:p>
    <w:p w:rsidR="00F210B0" w:rsidRDefault="00F210B0" w:rsidP="00F210B0">
      <w:pPr>
        <w:spacing w:after="0" w:line="240" w:lineRule="auto"/>
        <w:ind w:left="-1134"/>
        <w:jc w:val="center"/>
        <w:rPr>
          <w:rFonts w:ascii="Times New Roman" w:hAnsi="Times New Roman" w:cs="Times New Roman"/>
          <w:sz w:val="44"/>
          <w:szCs w:val="44"/>
        </w:rPr>
      </w:pPr>
    </w:p>
    <w:p w:rsidR="00F210B0" w:rsidRPr="00F210B0" w:rsidRDefault="00F210B0" w:rsidP="00F210B0">
      <w:pPr>
        <w:spacing w:after="0" w:line="240" w:lineRule="auto"/>
        <w:ind w:left="-1134"/>
        <w:jc w:val="center"/>
        <w:rPr>
          <w:rFonts w:ascii="Times New Roman" w:hAnsi="Times New Roman" w:cs="Times New Roman"/>
          <w:sz w:val="44"/>
          <w:szCs w:val="44"/>
        </w:rPr>
      </w:pPr>
    </w:p>
    <w:p w:rsidR="00351D8D" w:rsidRDefault="00351D8D" w:rsidP="00F210B0">
      <w:pPr>
        <w:spacing w:after="0" w:line="240" w:lineRule="auto"/>
        <w:ind w:left="-1134"/>
        <w:jc w:val="center"/>
        <w:rPr>
          <w:rFonts w:ascii="Times New Roman" w:hAnsi="Times New Roman" w:cs="Times New Roman"/>
          <w:sz w:val="44"/>
          <w:szCs w:val="44"/>
        </w:rPr>
      </w:pPr>
      <w:r w:rsidRPr="00F210B0">
        <w:rPr>
          <w:rFonts w:ascii="Times New Roman" w:hAnsi="Times New Roman" w:cs="Times New Roman"/>
          <w:sz w:val="44"/>
          <w:szCs w:val="44"/>
        </w:rPr>
        <w:t>"Развитие мелкой моторики рук "</w:t>
      </w: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F210B0">
      <w:pPr>
        <w:spacing w:after="0" w:line="240" w:lineRule="auto"/>
        <w:ind w:left="-1134"/>
        <w:jc w:val="center"/>
        <w:rPr>
          <w:rFonts w:ascii="Times New Roman" w:hAnsi="Times New Roman" w:cs="Times New Roman"/>
          <w:sz w:val="44"/>
          <w:szCs w:val="44"/>
        </w:rPr>
      </w:pPr>
    </w:p>
    <w:p w:rsidR="00AF13E1" w:rsidRDefault="00AF13E1" w:rsidP="008C2808">
      <w:pPr>
        <w:spacing w:after="0" w:line="240" w:lineRule="auto"/>
        <w:rPr>
          <w:rFonts w:ascii="Times New Roman" w:hAnsi="Times New Roman" w:cs="Times New Roman"/>
          <w:sz w:val="44"/>
          <w:szCs w:val="44"/>
        </w:rPr>
      </w:pPr>
    </w:p>
    <w:p w:rsidR="00AF13E1" w:rsidRPr="008C2808" w:rsidRDefault="008C2808" w:rsidP="008C2808">
      <w:pPr>
        <w:spacing w:after="0" w:line="240" w:lineRule="auto"/>
        <w:ind w:left="-1134"/>
        <w:jc w:val="right"/>
        <w:rPr>
          <w:rFonts w:ascii="Times New Roman" w:hAnsi="Times New Roman" w:cs="Times New Roman"/>
          <w:sz w:val="28"/>
          <w:szCs w:val="28"/>
        </w:rPr>
      </w:pPr>
      <w:r w:rsidRPr="008C2808">
        <w:rPr>
          <w:rFonts w:ascii="Times New Roman" w:hAnsi="Times New Roman" w:cs="Times New Roman"/>
          <w:b/>
          <w:sz w:val="28"/>
          <w:szCs w:val="28"/>
        </w:rPr>
        <w:t>Выполнила:</w:t>
      </w:r>
      <w:r w:rsidRPr="008C2808">
        <w:rPr>
          <w:rFonts w:ascii="Times New Roman" w:hAnsi="Times New Roman" w:cs="Times New Roman"/>
          <w:sz w:val="28"/>
          <w:szCs w:val="28"/>
        </w:rPr>
        <w:t xml:space="preserve"> воспитатель 1 квалификационной категории</w:t>
      </w:r>
    </w:p>
    <w:p w:rsidR="008C2808" w:rsidRPr="008C2808" w:rsidRDefault="008C2808" w:rsidP="008C2808">
      <w:pPr>
        <w:spacing w:after="0" w:line="240" w:lineRule="auto"/>
        <w:ind w:left="-1134"/>
        <w:jc w:val="right"/>
        <w:rPr>
          <w:rFonts w:ascii="Times New Roman" w:hAnsi="Times New Roman" w:cs="Times New Roman"/>
          <w:sz w:val="28"/>
          <w:szCs w:val="28"/>
        </w:rPr>
      </w:pPr>
      <w:r w:rsidRPr="008C28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2808">
        <w:rPr>
          <w:rFonts w:ascii="Times New Roman" w:hAnsi="Times New Roman" w:cs="Times New Roman"/>
          <w:sz w:val="28"/>
          <w:szCs w:val="28"/>
        </w:rPr>
        <w:t>Тычинина А.А.</w:t>
      </w:r>
    </w:p>
    <w:p w:rsidR="008C2808" w:rsidRDefault="008C2808" w:rsidP="00AF13E1">
      <w:pPr>
        <w:spacing w:after="0" w:line="240" w:lineRule="auto"/>
        <w:ind w:left="-1134"/>
        <w:jc w:val="center"/>
        <w:rPr>
          <w:rFonts w:ascii="Times New Roman" w:hAnsi="Times New Roman" w:cs="Times New Roman"/>
          <w:b/>
          <w:sz w:val="28"/>
          <w:szCs w:val="28"/>
        </w:rPr>
      </w:pPr>
    </w:p>
    <w:p w:rsidR="008C2808" w:rsidRDefault="008C2808" w:rsidP="00AF13E1">
      <w:pPr>
        <w:spacing w:after="0" w:line="240" w:lineRule="auto"/>
        <w:ind w:left="-1134"/>
        <w:jc w:val="center"/>
        <w:rPr>
          <w:rFonts w:ascii="Times New Roman" w:hAnsi="Times New Roman" w:cs="Times New Roman"/>
          <w:b/>
          <w:sz w:val="28"/>
          <w:szCs w:val="28"/>
        </w:rPr>
      </w:pPr>
    </w:p>
    <w:p w:rsidR="00AF13E1" w:rsidRPr="00DA0561" w:rsidRDefault="00AF13E1" w:rsidP="00AF13E1">
      <w:pPr>
        <w:spacing w:after="0" w:line="240" w:lineRule="auto"/>
        <w:ind w:left="-1134"/>
        <w:jc w:val="center"/>
        <w:rPr>
          <w:rFonts w:ascii="Times New Roman" w:hAnsi="Times New Roman" w:cs="Times New Roman"/>
          <w:b/>
          <w:sz w:val="28"/>
          <w:szCs w:val="28"/>
        </w:rPr>
      </w:pPr>
      <w:r w:rsidRPr="00DA0561">
        <w:rPr>
          <w:rFonts w:ascii="Times New Roman" w:hAnsi="Times New Roman" w:cs="Times New Roman"/>
          <w:b/>
          <w:sz w:val="28"/>
          <w:szCs w:val="28"/>
        </w:rPr>
        <w:t>"Развитие мелкой моторики рук "</w:t>
      </w:r>
    </w:p>
    <w:p w:rsidR="00AF13E1" w:rsidRDefault="00AF13E1" w:rsidP="00AF13E1">
      <w:pPr>
        <w:spacing w:after="0"/>
        <w:ind w:left="-1134"/>
        <w:jc w:val="both"/>
        <w:rPr>
          <w:rFonts w:ascii="Times New Roman" w:hAnsi="Times New Roman" w:cs="Times New Roman"/>
          <w:sz w:val="28"/>
          <w:szCs w:val="28"/>
        </w:rPr>
      </w:pPr>
    </w:p>
    <w:p w:rsidR="00AF13E1" w:rsidRPr="00AF13E1" w:rsidRDefault="00AF13E1" w:rsidP="00AF13E1">
      <w:pPr>
        <w:pStyle w:val="c2"/>
        <w:shd w:val="clear" w:color="auto" w:fill="FFFFFF"/>
        <w:spacing w:before="0" w:beforeAutospacing="0" w:after="0" w:afterAutospacing="0"/>
        <w:ind w:left="-1134"/>
        <w:contextualSpacing/>
        <w:rPr>
          <w:rFonts w:ascii="Calibri" w:hAnsi="Calibri"/>
          <w:color w:val="000000"/>
          <w:sz w:val="28"/>
          <w:szCs w:val="28"/>
        </w:rPr>
      </w:pPr>
      <w:r w:rsidRPr="00AF13E1">
        <w:rPr>
          <w:color w:val="000000"/>
          <w:sz w:val="28"/>
          <w:szCs w:val="28"/>
          <w:shd w:val="clear" w:color="auto" w:fill="FFFFFF"/>
        </w:rPr>
        <w:t xml:space="preserve"> </w:t>
      </w:r>
      <w:r w:rsidRPr="00AF13E1">
        <w:rPr>
          <w:b/>
          <w:bCs/>
          <w:color w:val="000000"/>
          <w:sz w:val="28"/>
          <w:szCs w:val="28"/>
        </w:rPr>
        <w:t xml:space="preserve"> </w:t>
      </w:r>
      <w:r w:rsidRPr="00AF13E1">
        <w:rPr>
          <w:rStyle w:val="c10"/>
          <w:b/>
          <w:bCs/>
          <w:color w:val="000000"/>
          <w:sz w:val="28"/>
          <w:szCs w:val="28"/>
        </w:rPr>
        <w:t>Цель:</w:t>
      </w:r>
      <w:r w:rsidRPr="00AF13E1">
        <w:rPr>
          <w:rStyle w:val="c0"/>
          <w:color w:val="000000"/>
          <w:sz w:val="28"/>
          <w:szCs w:val="28"/>
        </w:rPr>
        <w:t> показать методы и приёмы работы с детьми по развитию мелкой моторики рук.</w:t>
      </w:r>
    </w:p>
    <w:p w:rsidR="00AF13E1" w:rsidRPr="00AF13E1" w:rsidRDefault="00AF13E1" w:rsidP="00AF13E1">
      <w:pPr>
        <w:pStyle w:val="c2"/>
        <w:shd w:val="clear" w:color="auto" w:fill="FFFFFF"/>
        <w:spacing w:before="0" w:beforeAutospacing="0" w:after="0" w:afterAutospacing="0"/>
        <w:ind w:left="-1134"/>
        <w:contextualSpacing/>
        <w:rPr>
          <w:rFonts w:ascii="Calibri" w:hAnsi="Calibri"/>
          <w:color w:val="000000"/>
          <w:sz w:val="28"/>
          <w:szCs w:val="28"/>
        </w:rPr>
      </w:pPr>
      <w:r w:rsidRPr="00AF13E1">
        <w:rPr>
          <w:rStyle w:val="c10"/>
          <w:b/>
          <w:bCs/>
          <w:color w:val="000000"/>
          <w:sz w:val="28"/>
          <w:szCs w:val="28"/>
        </w:rPr>
        <w:t>Задачи:</w:t>
      </w:r>
    </w:p>
    <w:p w:rsidR="00AF13E1" w:rsidRPr="00AF13E1" w:rsidRDefault="00AF13E1" w:rsidP="00AF13E1">
      <w:pPr>
        <w:pStyle w:val="c2"/>
        <w:shd w:val="clear" w:color="auto" w:fill="FFFFFF"/>
        <w:spacing w:before="0" w:beforeAutospacing="0" w:after="0" w:afterAutospacing="0"/>
        <w:ind w:left="-1134"/>
        <w:contextualSpacing/>
        <w:rPr>
          <w:rFonts w:ascii="Calibri" w:hAnsi="Calibri"/>
          <w:color w:val="000000"/>
          <w:sz w:val="28"/>
          <w:szCs w:val="28"/>
        </w:rPr>
      </w:pPr>
      <w:r w:rsidRPr="00AF13E1">
        <w:rPr>
          <w:rStyle w:val="c0"/>
          <w:color w:val="000000"/>
          <w:sz w:val="28"/>
          <w:szCs w:val="28"/>
        </w:rPr>
        <w:t>-повысить педагогическую грамотность родителей о роли мелкой моторики в развитии ребенка.</w:t>
      </w:r>
    </w:p>
    <w:p w:rsidR="00AF13E1" w:rsidRPr="00AF13E1" w:rsidRDefault="00AF13E1" w:rsidP="00AF13E1">
      <w:pPr>
        <w:pStyle w:val="c2"/>
        <w:shd w:val="clear" w:color="auto" w:fill="FFFFFF"/>
        <w:spacing w:before="0" w:beforeAutospacing="0" w:after="0" w:afterAutospacing="0"/>
        <w:ind w:left="-1134"/>
        <w:contextualSpacing/>
        <w:rPr>
          <w:rFonts w:ascii="Calibri" w:hAnsi="Calibri"/>
          <w:color w:val="000000"/>
          <w:sz w:val="28"/>
          <w:szCs w:val="28"/>
        </w:rPr>
      </w:pPr>
      <w:r w:rsidRPr="00AF13E1">
        <w:rPr>
          <w:rStyle w:val="c0"/>
          <w:color w:val="000000"/>
          <w:sz w:val="28"/>
          <w:szCs w:val="28"/>
        </w:rPr>
        <w:t>-заинтересовать родителей актуальностью данной темы, вовлечь родителей к сотрудничеству.</w:t>
      </w:r>
    </w:p>
    <w:p w:rsidR="00AF13E1" w:rsidRPr="0089177B" w:rsidRDefault="00AF13E1" w:rsidP="00AF13E1">
      <w:pPr>
        <w:spacing w:after="0" w:line="240" w:lineRule="auto"/>
        <w:ind w:left="-1134"/>
        <w:contextualSpacing/>
        <w:jc w:val="both"/>
        <w:rPr>
          <w:rFonts w:ascii="Times New Roman" w:hAnsi="Times New Roman" w:cs="Times New Roman"/>
          <w:sz w:val="28"/>
          <w:szCs w:val="28"/>
        </w:rPr>
      </w:pPr>
      <w:r w:rsidRPr="0089177B">
        <w:rPr>
          <w:rFonts w:ascii="Times New Roman" w:hAnsi="Times New Roman" w:cs="Times New Roman"/>
          <w:color w:val="000000"/>
          <w:sz w:val="28"/>
          <w:szCs w:val="28"/>
          <w:shd w:val="clear" w:color="auto" w:fill="FFFFFF"/>
        </w:rPr>
        <w:t>Развитие мелкой моторики рук - залог нормального развития интеллекта ребенка. На протяжении всего детства дошкольника четко выступает эта зависимость — по мере совершенствования мелкой моторики идет развитие речевой функции.</w:t>
      </w:r>
    </w:p>
    <w:p w:rsidR="00AF13E1" w:rsidRPr="0089177B" w:rsidRDefault="00AF13E1" w:rsidP="00AF13E1">
      <w:pPr>
        <w:spacing w:line="240" w:lineRule="auto"/>
        <w:ind w:left="-1134"/>
        <w:contextualSpacing/>
        <w:jc w:val="both"/>
        <w:rPr>
          <w:rFonts w:ascii="Times New Roman" w:hAnsi="Times New Roman" w:cs="Times New Roman"/>
          <w:sz w:val="28"/>
          <w:szCs w:val="28"/>
        </w:rPr>
      </w:pPr>
      <w:r w:rsidRPr="0089177B">
        <w:rPr>
          <w:rFonts w:ascii="Times New Roman" w:hAnsi="Times New Roman" w:cs="Times New Roman"/>
          <w:sz w:val="28"/>
          <w:szCs w:val="28"/>
        </w:rPr>
        <w:t xml:space="preserve">Родителей всегда волнует вопрос, как обеспечить полноценное развитие ребенка и как правильно подготовить его к школе. Регулярные занятия по развитию мелкой моторики рук ребенка залог того, что речь его будет развита, а рука - готова к письму. </w:t>
      </w:r>
    </w:p>
    <w:p w:rsidR="00AF13E1" w:rsidRDefault="00AF13E1" w:rsidP="00AF13E1">
      <w:pPr>
        <w:spacing w:line="240" w:lineRule="auto"/>
        <w:ind w:left="-1134"/>
        <w:contextualSpacing/>
        <w:jc w:val="both"/>
        <w:rPr>
          <w:rFonts w:ascii="Times New Roman" w:hAnsi="Times New Roman" w:cs="Times New Roman"/>
          <w:sz w:val="28"/>
          <w:szCs w:val="28"/>
          <w:shd w:val="clear" w:color="auto" w:fill="FFFFFF"/>
        </w:rPr>
      </w:pPr>
      <w:r w:rsidRPr="0089177B">
        <w:rPr>
          <w:rFonts w:ascii="Times New Roman" w:hAnsi="Times New Roman" w:cs="Times New Roman"/>
          <w:sz w:val="28"/>
          <w:szCs w:val="28"/>
          <w:shd w:val="clear" w:color="auto" w:fill="FFFFFF"/>
        </w:rPr>
        <w:t>Неполноценное развитие мелкой моторики у дошкольников — это не редкость в наше время, особенно часто оно встречается у тех детей, которых в семье не приучают к труду. Они неловки во всех видах практической деятельности, что в дальнейшем негативно сказывается на их самооценке.</w:t>
      </w:r>
    </w:p>
    <w:p w:rsidR="00AF13E1" w:rsidRPr="0089177B" w:rsidRDefault="00AF13E1" w:rsidP="00AF13E1">
      <w:pPr>
        <w:shd w:val="clear" w:color="auto" w:fill="FFFFFF"/>
        <w:spacing w:after="100" w:afterAutospacing="1" w:line="240" w:lineRule="auto"/>
        <w:ind w:left="-1134"/>
        <w:contextualSpacing/>
        <w:jc w:val="both"/>
        <w:rPr>
          <w:rFonts w:ascii="Times New Roman" w:eastAsia="Times New Roman" w:hAnsi="Times New Roman" w:cs="Times New Roman"/>
          <w:sz w:val="28"/>
          <w:szCs w:val="28"/>
        </w:rPr>
      </w:pPr>
      <w:r w:rsidRPr="0089177B">
        <w:rPr>
          <w:rFonts w:ascii="Times New Roman" w:eastAsia="Times New Roman" w:hAnsi="Times New Roman" w:cs="Times New Roman"/>
          <w:sz w:val="28"/>
          <w:szCs w:val="28"/>
        </w:rPr>
        <w:t>Родителей должно насторожить, если они замечают за ребенком такие признаки моторного отставания:</w:t>
      </w:r>
    </w:p>
    <w:p w:rsidR="00AF13E1" w:rsidRPr="0089177B" w:rsidRDefault="00AF13E1" w:rsidP="00AF13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9177B">
        <w:rPr>
          <w:rFonts w:ascii="Times New Roman" w:eastAsia="Times New Roman" w:hAnsi="Times New Roman" w:cs="Times New Roman"/>
          <w:sz w:val="28"/>
          <w:szCs w:val="28"/>
        </w:rPr>
        <w:t>ребенок неловко держит ложку, карандаш;</w:t>
      </w:r>
    </w:p>
    <w:p w:rsidR="00AF13E1" w:rsidRPr="0089177B" w:rsidRDefault="00AF13E1" w:rsidP="00AF13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9177B">
        <w:rPr>
          <w:rFonts w:ascii="Times New Roman" w:eastAsia="Times New Roman" w:hAnsi="Times New Roman" w:cs="Times New Roman"/>
          <w:sz w:val="28"/>
          <w:szCs w:val="28"/>
        </w:rPr>
        <w:t>не может регулировать силу нажима на кисть при рисовании;</w:t>
      </w:r>
    </w:p>
    <w:p w:rsidR="00AF13E1" w:rsidRPr="0089177B" w:rsidRDefault="00AF13E1" w:rsidP="00AF13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9177B">
        <w:rPr>
          <w:rFonts w:ascii="Times New Roman" w:eastAsia="Times New Roman" w:hAnsi="Times New Roman" w:cs="Times New Roman"/>
          <w:sz w:val="28"/>
          <w:szCs w:val="28"/>
        </w:rPr>
        <w:t>часто роняет предметы;</w:t>
      </w:r>
    </w:p>
    <w:p w:rsidR="00AF13E1" w:rsidRPr="0089177B" w:rsidRDefault="00AF13E1" w:rsidP="00AF13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9177B">
        <w:rPr>
          <w:rFonts w:ascii="Times New Roman" w:eastAsia="Times New Roman" w:hAnsi="Times New Roman" w:cs="Times New Roman"/>
          <w:sz w:val="28"/>
          <w:szCs w:val="28"/>
        </w:rPr>
        <w:t>испытывает трудности в приобретении навыков самообслуживания;</w:t>
      </w:r>
    </w:p>
    <w:p w:rsidR="00AF13E1" w:rsidRPr="0089177B" w:rsidRDefault="00AF13E1" w:rsidP="00AF13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9177B">
        <w:rPr>
          <w:rFonts w:ascii="Times New Roman" w:eastAsia="Times New Roman" w:hAnsi="Times New Roman" w:cs="Times New Roman"/>
          <w:sz w:val="28"/>
          <w:szCs w:val="28"/>
        </w:rPr>
        <w:t>отказывается от лепки, аппликации;</w:t>
      </w:r>
    </w:p>
    <w:p w:rsidR="00AF13E1" w:rsidRPr="0089177B" w:rsidRDefault="00AF13E1" w:rsidP="00AF13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9177B">
        <w:rPr>
          <w:rFonts w:ascii="Times New Roman" w:eastAsia="Times New Roman" w:hAnsi="Times New Roman" w:cs="Times New Roman"/>
          <w:sz w:val="28"/>
          <w:szCs w:val="28"/>
        </w:rPr>
        <w:t>избегает игр, где нужно проявить ловкость, скорость;</w:t>
      </w:r>
    </w:p>
    <w:p w:rsidR="00AF13E1" w:rsidRPr="0089177B" w:rsidRDefault="00AF13E1" w:rsidP="00AF13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9177B">
        <w:rPr>
          <w:rFonts w:ascii="Times New Roman" w:eastAsia="Times New Roman" w:hAnsi="Times New Roman" w:cs="Times New Roman"/>
          <w:sz w:val="28"/>
          <w:szCs w:val="28"/>
        </w:rPr>
        <w:t>шаркает ногами при ходьбе.</w:t>
      </w:r>
    </w:p>
    <w:p w:rsidR="00AF13E1" w:rsidRPr="0089177B" w:rsidRDefault="00AF13E1" w:rsidP="00AF13E1">
      <w:pPr>
        <w:spacing w:line="240" w:lineRule="auto"/>
        <w:ind w:left="-1134"/>
        <w:contextualSpacing/>
        <w:jc w:val="both"/>
        <w:rPr>
          <w:rFonts w:ascii="Times New Roman" w:hAnsi="Times New Roman" w:cs="Times New Roman"/>
          <w:sz w:val="28"/>
          <w:szCs w:val="28"/>
        </w:rPr>
      </w:pPr>
      <w:r w:rsidRPr="007C65D8">
        <w:rPr>
          <w:rFonts w:ascii="Times New Roman" w:hAnsi="Times New Roman" w:cs="Times New Roman"/>
          <w:color w:val="000000"/>
          <w:sz w:val="28"/>
          <w:szCs w:val="28"/>
          <w:shd w:val="clear" w:color="auto" w:fill="FFFFFF"/>
        </w:rPr>
        <w:t>Поэтому развивать мелкую моторику рук детей нужно и в младшем, и в старшем дошкольном возрасте.</w:t>
      </w:r>
    </w:p>
    <w:p w:rsidR="00AF13E1" w:rsidRDefault="00AF13E1" w:rsidP="00AF13E1">
      <w:pPr>
        <w:spacing w:line="240" w:lineRule="auto"/>
        <w:ind w:left="-1134"/>
        <w:contextualSpacing/>
        <w:jc w:val="both"/>
        <w:rPr>
          <w:rFonts w:ascii="Times New Roman" w:hAnsi="Times New Roman" w:cs="Times New Roman"/>
          <w:sz w:val="28"/>
          <w:szCs w:val="28"/>
        </w:rPr>
      </w:pPr>
      <w:r w:rsidRPr="0089177B">
        <w:rPr>
          <w:rFonts w:ascii="Times New Roman" w:hAnsi="Times New Roman" w:cs="Times New Roman"/>
          <w:sz w:val="28"/>
          <w:szCs w:val="28"/>
        </w:rPr>
        <w:t xml:space="preserve">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w:t>
      </w:r>
    </w:p>
    <w:p w:rsidR="00AF13E1" w:rsidRDefault="00AF13E1" w:rsidP="00AF13E1">
      <w:pPr>
        <w:ind w:left="-1134"/>
        <w:jc w:val="both"/>
        <w:rPr>
          <w:rFonts w:ascii="Times New Roman" w:hAnsi="Times New Roman" w:cs="Times New Roman"/>
          <w:sz w:val="28"/>
          <w:szCs w:val="28"/>
        </w:rPr>
      </w:pPr>
      <w:r w:rsidRPr="00DA0561">
        <w:rPr>
          <w:rFonts w:ascii="Times New Roman" w:hAnsi="Times New Roman" w:cs="Times New Roman"/>
          <w:sz w:val="28"/>
          <w:szCs w:val="28"/>
        </w:rPr>
        <w:t xml:space="preserve">Родители, которые уделяют должное внимание упражнениям, играм, различным заданиям на развитие мелкой моторики и координации движений руки, решают сразу две задачи: </w:t>
      </w:r>
    </w:p>
    <w:p w:rsidR="00AF13E1" w:rsidRDefault="00AF13E1" w:rsidP="00AF13E1">
      <w:pPr>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DA0561">
        <w:rPr>
          <w:rFonts w:ascii="Times New Roman" w:hAnsi="Times New Roman" w:cs="Times New Roman"/>
          <w:sz w:val="28"/>
          <w:szCs w:val="28"/>
        </w:rPr>
        <w:t>во-первых, косвенным образом влияют на общее ин</w:t>
      </w:r>
      <w:r>
        <w:rPr>
          <w:rFonts w:ascii="Times New Roman" w:hAnsi="Times New Roman" w:cs="Times New Roman"/>
          <w:sz w:val="28"/>
          <w:szCs w:val="28"/>
        </w:rPr>
        <w:t>теллектуальное развитие ребенка;</w:t>
      </w:r>
      <w:r w:rsidRPr="00DA0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0561">
        <w:rPr>
          <w:rFonts w:ascii="Times New Roman" w:hAnsi="Times New Roman" w:cs="Times New Roman"/>
          <w:sz w:val="28"/>
          <w:szCs w:val="28"/>
        </w:rPr>
        <w:t xml:space="preserve">во-вторых, готовят к овладению навыков письма, что в будущем поможет избежать многих проблем школьного обучения. </w:t>
      </w:r>
    </w:p>
    <w:p w:rsidR="00AF13E1" w:rsidRPr="007C65D8" w:rsidRDefault="00AF13E1" w:rsidP="00AF13E1">
      <w:pPr>
        <w:ind w:left="-1134"/>
        <w:jc w:val="center"/>
        <w:rPr>
          <w:rFonts w:ascii="Times New Roman" w:hAnsi="Times New Roman" w:cs="Times New Roman"/>
          <w:b/>
          <w:sz w:val="28"/>
          <w:szCs w:val="28"/>
        </w:rPr>
      </w:pPr>
      <w:r w:rsidRPr="007C65D8">
        <w:rPr>
          <w:rFonts w:ascii="Times New Roman" w:hAnsi="Times New Roman" w:cs="Times New Roman"/>
          <w:b/>
          <w:sz w:val="28"/>
          <w:szCs w:val="28"/>
        </w:rPr>
        <w:t>Основные виды развития мелкой моторики рук</w:t>
      </w:r>
      <w:proofErr w:type="gramStart"/>
      <w:r w:rsidRPr="007C65D8">
        <w:rPr>
          <w:rFonts w:ascii="Times New Roman" w:hAnsi="Times New Roman" w:cs="Times New Roman"/>
          <w:b/>
          <w:sz w:val="28"/>
          <w:szCs w:val="28"/>
        </w:rPr>
        <w:t xml:space="preserve"> :</w:t>
      </w:r>
      <w:proofErr w:type="gramEnd"/>
    </w:p>
    <w:p w:rsidR="00AF13E1" w:rsidRDefault="00AF13E1" w:rsidP="00AF13E1">
      <w:pPr>
        <w:pStyle w:val="a5"/>
        <w:ind w:left="-774"/>
        <w:jc w:val="both"/>
        <w:rPr>
          <w:rFonts w:ascii="Times New Roman" w:hAnsi="Times New Roman"/>
          <w:sz w:val="28"/>
          <w:szCs w:val="28"/>
        </w:rPr>
      </w:pPr>
      <w:r>
        <w:rPr>
          <w:rFonts w:ascii="Times New Roman" w:hAnsi="Times New Roman"/>
          <w:sz w:val="28"/>
          <w:szCs w:val="28"/>
        </w:rPr>
        <w:lastRenderedPageBreak/>
        <w:t>*</w:t>
      </w:r>
      <w:r w:rsidRPr="007C65D8">
        <w:rPr>
          <w:rFonts w:ascii="Times New Roman" w:hAnsi="Times New Roman"/>
          <w:sz w:val="28"/>
          <w:szCs w:val="28"/>
        </w:rPr>
        <w:t>Пальчиковая гимнастика или пальчиковые игры</w:t>
      </w:r>
      <w:r>
        <w:rPr>
          <w:rFonts w:ascii="Times New Roman" w:hAnsi="Times New Roman"/>
          <w:sz w:val="28"/>
          <w:szCs w:val="28"/>
        </w:rPr>
        <w:t>;</w:t>
      </w:r>
    </w:p>
    <w:p w:rsidR="00AF13E1" w:rsidRPr="007C65D8" w:rsidRDefault="00AF13E1" w:rsidP="00AF13E1">
      <w:pPr>
        <w:pStyle w:val="a5"/>
        <w:ind w:left="-774"/>
        <w:jc w:val="both"/>
        <w:rPr>
          <w:rFonts w:ascii="Times New Roman" w:hAnsi="Times New Roman"/>
          <w:color w:val="000000"/>
          <w:sz w:val="28"/>
          <w:szCs w:val="28"/>
          <w:shd w:val="clear" w:color="auto" w:fill="FFFFFF"/>
        </w:rPr>
      </w:pPr>
      <w:r w:rsidRPr="007C65D8">
        <w:rPr>
          <w:rFonts w:ascii="Times New Roman" w:hAnsi="Times New Roman"/>
          <w:sz w:val="28"/>
          <w:szCs w:val="28"/>
        </w:rPr>
        <w:t>*</w:t>
      </w:r>
      <w:proofErr w:type="spellStart"/>
      <w:r w:rsidRPr="007C65D8">
        <w:rPr>
          <w:rFonts w:ascii="Times New Roman" w:hAnsi="Times New Roman"/>
          <w:color w:val="000000"/>
          <w:sz w:val="28"/>
          <w:szCs w:val="28"/>
          <w:shd w:val="clear" w:color="auto" w:fill="FFFFFF"/>
        </w:rPr>
        <w:t>Самомассаж</w:t>
      </w:r>
      <w:proofErr w:type="spellEnd"/>
      <w:r w:rsidRPr="007C65D8">
        <w:rPr>
          <w:rFonts w:ascii="Times New Roman" w:hAnsi="Times New Roman"/>
          <w:color w:val="000000"/>
          <w:sz w:val="28"/>
          <w:szCs w:val="28"/>
          <w:shd w:val="clear" w:color="auto" w:fill="FFFFFF"/>
        </w:rPr>
        <w:t xml:space="preserve"> кистей и пальцев рук с предметами (грецкими орехами, карандашами);</w:t>
      </w:r>
    </w:p>
    <w:p w:rsidR="00AF13E1" w:rsidRPr="007C65D8" w:rsidRDefault="00AF13E1" w:rsidP="00AF13E1">
      <w:pPr>
        <w:pStyle w:val="a5"/>
        <w:ind w:left="-774"/>
        <w:jc w:val="both"/>
        <w:rPr>
          <w:rFonts w:ascii="Times New Roman" w:hAnsi="Times New Roman"/>
          <w:color w:val="000000"/>
          <w:sz w:val="28"/>
          <w:szCs w:val="28"/>
          <w:shd w:val="clear" w:color="auto" w:fill="FFFFFF"/>
        </w:rPr>
      </w:pPr>
      <w:r w:rsidRPr="007C65D8">
        <w:rPr>
          <w:rFonts w:ascii="Times New Roman" w:hAnsi="Times New Roman"/>
          <w:color w:val="000000"/>
          <w:sz w:val="28"/>
          <w:szCs w:val="28"/>
          <w:shd w:val="clear" w:color="auto" w:fill="FFFFFF"/>
        </w:rPr>
        <w:t xml:space="preserve">* Игры с различными бытовыми предметами: прищепками, резинками для волос, пуговицами, пробками, скрепками и </w:t>
      </w:r>
      <w:proofErr w:type="spellStart"/>
      <w:r w:rsidRPr="007C65D8">
        <w:rPr>
          <w:rFonts w:ascii="Times New Roman" w:hAnsi="Times New Roman"/>
          <w:color w:val="000000"/>
          <w:sz w:val="28"/>
          <w:szCs w:val="28"/>
          <w:shd w:val="clear" w:color="auto" w:fill="FFFFFF"/>
        </w:rPr>
        <w:t>т</w:t>
      </w:r>
      <w:proofErr w:type="gramStart"/>
      <w:r w:rsidRPr="007C65D8">
        <w:rPr>
          <w:rFonts w:ascii="Times New Roman" w:hAnsi="Times New Roman"/>
          <w:color w:val="000000"/>
          <w:sz w:val="28"/>
          <w:szCs w:val="28"/>
          <w:shd w:val="clear" w:color="auto" w:fill="FFFFFF"/>
        </w:rPr>
        <w:t>.д</w:t>
      </w:r>
      <w:proofErr w:type="spellEnd"/>
      <w:proofErr w:type="gramEnd"/>
      <w:r>
        <w:rPr>
          <w:rFonts w:ascii="Times New Roman" w:hAnsi="Times New Roman"/>
          <w:color w:val="000000"/>
          <w:sz w:val="28"/>
          <w:szCs w:val="28"/>
          <w:shd w:val="clear" w:color="auto" w:fill="FFFFFF"/>
        </w:rPr>
        <w:t>;</w:t>
      </w:r>
    </w:p>
    <w:p w:rsidR="00AF13E1" w:rsidRDefault="00AF13E1" w:rsidP="00AF13E1">
      <w:pPr>
        <w:pStyle w:val="a5"/>
        <w:ind w:left="-774"/>
        <w:jc w:val="both"/>
        <w:rPr>
          <w:rFonts w:ascii="Times New Roman" w:hAnsi="Times New Roman"/>
          <w:color w:val="000000"/>
          <w:sz w:val="28"/>
          <w:szCs w:val="28"/>
          <w:shd w:val="clear" w:color="auto" w:fill="FFFFFF"/>
        </w:rPr>
      </w:pPr>
      <w:r w:rsidRPr="007C65D8">
        <w:rPr>
          <w:rFonts w:ascii="Times New Roman" w:hAnsi="Times New Roman"/>
          <w:color w:val="000000"/>
          <w:sz w:val="28"/>
          <w:szCs w:val="28"/>
          <w:shd w:val="clear" w:color="auto" w:fill="FFFFFF"/>
        </w:rPr>
        <w:t xml:space="preserve">* Игры на развитие тактильного восприятия: </w:t>
      </w:r>
      <w:proofErr w:type="gramStart"/>
      <w:r w:rsidRPr="007C65D8">
        <w:rPr>
          <w:rFonts w:ascii="Times New Roman" w:hAnsi="Times New Roman"/>
          <w:color w:val="000000"/>
          <w:sz w:val="28"/>
          <w:szCs w:val="28"/>
          <w:shd w:val="clear" w:color="auto" w:fill="FFFFFF"/>
        </w:rPr>
        <w:t>«Гладкий – шершавый», «Найди такой же на ощупь», «Чудесный мешочек» и т.д.</w:t>
      </w:r>
      <w:r>
        <w:rPr>
          <w:rFonts w:ascii="Times New Roman" w:hAnsi="Times New Roman"/>
          <w:color w:val="000000"/>
          <w:sz w:val="28"/>
          <w:szCs w:val="28"/>
          <w:shd w:val="clear" w:color="auto" w:fill="FFFFFF"/>
        </w:rPr>
        <w:t>;</w:t>
      </w:r>
      <w:proofErr w:type="gramEnd"/>
    </w:p>
    <w:p w:rsidR="00AF13E1" w:rsidRDefault="00AF13E1" w:rsidP="00AF13E1">
      <w:pPr>
        <w:pStyle w:val="a5"/>
        <w:ind w:left="-77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7C65D8">
        <w:rPr>
          <w:color w:val="000000"/>
          <w:sz w:val="25"/>
          <w:szCs w:val="25"/>
          <w:shd w:val="clear" w:color="auto" w:fill="FFFFFF"/>
        </w:rPr>
        <w:t xml:space="preserve"> </w:t>
      </w:r>
      <w:r w:rsidRPr="007C65D8">
        <w:rPr>
          <w:rFonts w:ascii="Times New Roman" w:hAnsi="Times New Roman"/>
          <w:color w:val="000000"/>
          <w:sz w:val="28"/>
          <w:szCs w:val="28"/>
          <w:shd w:val="clear" w:color="auto" w:fill="FFFFFF"/>
        </w:rPr>
        <w:t xml:space="preserve">Нетрадиционные художественные техники: оригами, </w:t>
      </w:r>
      <w:proofErr w:type="spellStart"/>
      <w:r w:rsidRPr="007C65D8">
        <w:rPr>
          <w:rFonts w:ascii="Times New Roman" w:hAnsi="Times New Roman"/>
          <w:color w:val="000000"/>
          <w:sz w:val="28"/>
          <w:szCs w:val="28"/>
          <w:shd w:val="clear" w:color="auto" w:fill="FFFFFF"/>
        </w:rPr>
        <w:t>пластилинография</w:t>
      </w:r>
      <w:proofErr w:type="spellEnd"/>
      <w:r w:rsidRPr="007C65D8">
        <w:rPr>
          <w:rFonts w:ascii="Times New Roman" w:hAnsi="Times New Roman"/>
          <w:color w:val="000000"/>
          <w:sz w:val="28"/>
          <w:szCs w:val="28"/>
          <w:shd w:val="clear" w:color="auto" w:fill="FFFFFF"/>
        </w:rPr>
        <w:t>, рисование пальчиками и т.д.</w:t>
      </w:r>
    </w:p>
    <w:p w:rsidR="00AF13E1" w:rsidRDefault="00AF13E1" w:rsidP="00AF13E1">
      <w:pPr>
        <w:pStyle w:val="a4"/>
        <w:spacing w:before="0" w:beforeAutospacing="0" w:after="136" w:afterAutospacing="0"/>
        <w:ind w:left="-709"/>
        <w:jc w:val="both"/>
        <w:rPr>
          <w:sz w:val="28"/>
          <w:szCs w:val="28"/>
        </w:rPr>
      </w:pPr>
      <w:r w:rsidRPr="00201A9A">
        <w:rPr>
          <w:b/>
          <w:sz w:val="28"/>
          <w:szCs w:val="28"/>
          <w:shd w:val="clear" w:color="auto" w:fill="FFFFFF"/>
        </w:rPr>
        <w:t xml:space="preserve">* </w:t>
      </w:r>
      <w:r w:rsidRPr="00201A9A">
        <w:rPr>
          <w:rStyle w:val="a3"/>
          <w:rFonts w:eastAsiaTheme="minorEastAsia"/>
          <w:sz w:val="28"/>
          <w:szCs w:val="28"/>
        </w:rPr>
        <w:t>Игры со счётными палочками.</w:t>
      </w:r>
      <w:r>
        <w:rPr>
          <w:b/>
          <w:sz w:val="28"/>
          <w:szCs w:val="28"/>
        </w:rPr>
        <w:t xml:space="preserve"> </w:t>
      </w:r>
      <w:r w:rsidRPr="00201A9A">
        <w:rPr>
          <w:sz w:val="28"/>
          <w:szCs w:val="28"/>
        </w:rPr>
        <w:t xml:space="preserve">В этих играх хорошими помощниками станут обыкновенные счётные палочки или спички </w:t>
      </w:r>
      <w:proofErr w:type="gramStart"/>
      <w:r w:rsidRPr="00201A9A">
        <w:rPr>
          <w:sz w:val="28"/>
          <w:szCs w:val="28"/>
        </w:rPr>
        <w:t xml:space="preserve">( </w:t>
      </w:r>
      <w:proofErr w:type="gramEnd"/>
      <w:r w:rsidRPr="00201A9A">
        <w:rPr>
          <w:sz w:val="28"/>
          <w:szCs w:val="28"/>
        </w:rPr>
        <w:t>без серы).</w:t>
      </w:r>
    </w:p>
    <w:p w:rsidR="00AF13E1" w:rsidRDefault="00AF13E1" w:rsidP="00AF13E1">
      <w:pPr>
        <w:pStyle w:val="a4"/>
        <w:spacing w:before="0" w:beforeAutospacing="0" w:after="136" w:afterAutospacing="0"/>
        <w:ind w:left="-709"/>
        <w:rPr>
          <w:sz w:val="28"/>
          <w:szCs w:val="28"/>
        </w:rPr>
      </w:pPr>
      <w:r w:rsidRPr="00201A9A">
        <w:rPr>
          <w:sz w:val="28"/>
          <w:szCs w:val="28"/>
        </w:rPr>
        <w:t>Игры и специальные упражнения активизируют моторику рук, улучшают подвижность пальцев, развивают их силу и гибкость. Вырабатывается их ловкость, умение управлять своими движениями.</w:t>
      </w:r>
    </w:p>
    <w:p w:rsidR="00AF13E1" w:rsidRDefault="00AF13E1" w:rsidP="00AF13E1">
      <w:pPr>
        <w:shd w:val="clear" w:color="auto" w:fill="FFFFFF"/>
        <w:spacing w:after="100" w:afterAutospacing="1"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общей моторики</w:t>
      </w:r>
      <w:r w:rsidRPr="00201A9A">
        <w:rPr>
          <w:rFonts w:ascii="Times New Roman" w:eastAsia="Times New Roman" w:hAnsi="Times New Roman" w:cs="Times New Roman"/>
          <w:sz w:val="28"/>
          <w:szCs w:val="28"/>
        </w:rPr>
        <w:t>, в семье возможно с помощью повседневных бытовых занятий и физических упражнений. От этой моторики зависит умение держать равновесие, точность тонких движений рук. Желательно заниматься гимнастикой, прыгать, бегать, подтягиваться на перекладине. Особенно полезны занятия на спортивных снарядах неуравновешенным детям. Собирать игрушки и вытирать пыль — это тоже упражнения по развитию общей моторики. Не отказывайтесь от помощи, если у ребенка есть желание помочь вам помыть посуду или вытереть пол.</w:t>
      </w:r>
    </w:p>
    <w:p w:rsidR="00AF13E1" w:rsidRPr="00201A9A" w:rsidRDefault="00AF13E1" w:rsidP="00AF13E1">
      <w:pPr>
        <w:shd w:val="clear" w:color="auto" w:fill="FFFFFF"/>
        <w:spacing w:after="100" w:afterAutospacing="1" w:line="240" w:lineRule="auto"/>
        <w:ind w:left="-709"/>
        <w:rPr>
          <w:rFonts w:ascii="Times New Roman" w:eastAsia="Times New Roman" w:hAnsi="Times New Roman" w:cs="Times New Roman"/>
          <w:b/>
          <w:sz w:val="28"/>
          <w:szCs w:val="28"/>
        </w:rPr>
      </w:pPr>
      <w:r w:rsidRPr="00201A9A">
        <w:rPr>
          <w:rFonts w:ascii="Times New Roman" w:eastAsia="Times New Roman" w:hAnsi="Times New Roman" w:cs="Times New Roman"/>
          <w:b/>
          <w:sz w:val="28"/>
          <w:szCs w:val="28"/>
        </w:rPr>
        <w:t xml:space="preserve"> Рекомендации родителям по развитию мелкой моторики дошкольников:</w:t>
      </w:r>
    </w:p>
    <w:p w:rsidR="00AF13E1" w:rsidRPr="00201A9A" w:rsidRDefault="00AF13E1" w:rsidP="00AF13E1">
      <w:pPr>
        <w:numPr>
          <w:ilvl w:val="0"/>
          <w:numId w:val="2"/>
        </w:numPr>
        <w:shd w:val="clear" w:color="auto" w:fill="FFFFFF"/>
        <w:tabs>
          <w:tab w:val="clear" w:pos="720"/>
        </w:tabs>
        <w:spacing w:before="100" w:beforeAutospacing="1" w:after="100" w:afterAutospacing="1" w:line="240" w:lineRule="auto"/>
        <w:ind w:hanging="11"/>
        <w:jc w:val="both"/>
        <w:rPr>
          <w:rFonts w:ascii="Times New Roman" w:eastAsia="Times New Roman" w:hAnsi="Times New Roman" w:cs="Times New Roman"/>
          <w:sz w:val="28"/>
          <w:szCs w:val="28"/>
        </w:rPr>
      </w:pPr>
      <w:r w:rsidRPr="00201A9A">
        <w:rPr>
          <w:rFonts w:ascii="Times New Roman" w:eastAsia="Times New Roman" w:hAnsi="Times New Roman" w:cs="Times New Roman"/>
          <w:sz w:val="28"/>
          <w:szCs w:val="28"/>
        </w:rPr>
        <w:t>занятия должны быть регулярными, но не длительными, чтобы ребенок не потерял к ним интерес;</w:t>
      </w:r>
    </w:p>
    <w:p w:rsidR="00AF13E1" w:rsidRPr="00201A9A" w:rsidRDefault="00AF13E1" w:rsidP="00AF13E1">
      <w:pPr>
        <w:numPr>
          <w:ilvl w:val="0"/>
          <w:numId w:val="2"/>
        </w:numPr>
        <w:shd w:val="clear" w:color="auto" w:fill="FFFFFF"/>
        <w:tabs>
          <w:tab w:val="clear" w:pos="720"/>
        </w:tabs>
        <w:spacing w:before="100" w:beforeAutospacing="1" w:after="100" w:afterAutospacing="1" w:line="240" w:lineRule="auto"/>
        <w:ind w:hanging="11"/>
        <w:jc w:val="both"/>
        <w:rPr>
          <w:rFonts w:ascii="Times New Roman" w:eastAsia="Times New Roman" w:hAnsi="Times New Roman" w:cs="Times New Roman"/>
          <w:sz w:val="28"/>
          <w:szCs w:val="28"/>
        </w:rPr>
      </w:pPr>
      <w:r w:rsidRPr="00201A9A">
        <w:rPr>
          <w:rFonts w:ascii="Times New Roman" w:eastAsia="Times New Roman" w:hAnsi="Times New Roman" w:cs="Times New Roman"/>
          <w:sz w:val="28"/>
          <w:szCs w:val="28"/>
        </w:rPr>
        <w:t>движения следует выполнять точно, в комфортном для ребенка темпе.</w:t>
      </w:r>
    </w:p>
    <w:p w:rsidR="00AF13E1" w:rsidRPr="00201A9A" w:rsidRDefault="00AF13E1" w:rsidP="00AF13E1">
      <w:pPr>
        <w:numPr>
          <w:ilvl w:val="0"/>
          <w:numId w:val="2"/>
        </w:numPr>
        <w:shd w:val="clear" w:color="auto" w:fill="FFFFFF"/>
        <w:tabs>
          <w:tab w:val="clear" w:pos="720"/>
        </w:tabs>
        <w:spacing w:before="100" w:beforeAutospacing="1" w:after="100" w:afterAutospacing="1" w:line="240" w:lineRule="auto"/>
        <w:ind w:hanging="11"/>
        <w:jc w:val="both"/>
        <w:rPr>
          <w:rFonts w:ascii="Times New Roman" w:eastAsia="Times New Roman" w:hAnsi="Times New Roman" w:cs="Times New Roman"/>
          <w:sz w:val="28"/>
          <w:szCs w:val="28"/>
        </w:rPr>
      </w:pPr>
      <w:r w:rsidRPr="00201A9A">
        <w:rPr>
          <w:rFonts w:ascii="Times New Roman" w:eastAsia="Times New Roman" w:hAnsi="Times New Roman" w:cs="Times New Roman"/>
          <w:sz w:val="28"/>
          <w:szCs w:val="28"/>
        </w:rPr>
        <w:t>не нужно заставлять ребенка выполнять упражнения, та</w:t>
      </w:r>
      <w:r>
        <w:rPr>
          <w:rFonts w:ascii="Times New Roman" w:eastAsia="Times New Roman" w:hAnsi="Times New Roman" w:cs="Times New Roman"/>
          <w:sz w:val="28"/>
          <w:szCs w:val="28"/>
        </w:rPr>
        <w:t>к как эффективными они не будут.</w:t>
      </w:r>
    </w:p>
    <w:p w:rsidR="00AF13E1" w:rsidRDefault="00AF13E1" w:rsidP="00AF13E1">
      <w:pPr>
        <w:shd w:val="clear" w:color="auto" w:fill="FFFFFF"/>
        <w:spacing w:after="100" w:afterAutospacing="1" w:line="240" w:lineRule="auto"/>
        <w:ind w:left="-709" w:firstLine="709"/>
        <w:rPr>
          <w:rFonts w:ascii="Times New Roman" w:eastAsia="Times New Roman" w:hAnsi="Times New Roman" w:cs="Times New Roman"/>
          <w:sz w:val="28"/>
          <w:szCs w:val="28"/>
        </w:rPr>
      </w:pPr>
      <w:r w:rsidRPr="00201A9A">
        <w:rPr>
          <w:rFonts w:ascii="Times New Roman" w:eastAsia="Times New Roman" w:hAnsi="Times New Roman" w:cs="Times New Roman"/>
          <w:sz w:val="28"/>
          <w:szCs w:val="28"/>
        </w:rPr>
        <w:t xml:space="preserve">Дети, играющие на музыкальных инструментах, постоянно делают пальчиковую гимнастику, </w:t>
      </w:r>
      <w:proofErr w:type="gramStart"/>
      <w:r w:rsidRPr="00201A9A">
        <w:rPr>
          <w:rFonts w:ascii="Times New Roman" w:eastAsia="Times New Roman" w:hAnsi="Times New Roman" w:cs="Times New Roman"/>
          <w:sz w:val="28"/>
          <w:szCs w:val="28"/>
        </w:rPr>
        <w:t xml:space="preserve">развивают мелкую моторику и </w:t>
      </w:r>
      <w:proofErr w:type="spellStart"/>
      <w:r w:rsidRPr="00201A9A">
        <w:rPr>
          <w:rFonts w:ascii="Times New Roman" w:eastAsia="Times New Roman" w:hAnsi="Times New Roman" w:cs="Times New Roman"/>
          <w:sz w:val="28"/>
          <w:szCs w:val="28"/>
        </w:rPr>
        <w:t>памятьКак</w:t>
      </w:r>
      <w:proofErr w:type="spellEnd"/>
      <w:r w:rsidRPr="00201A9A">
        <w:rPr>
          <w:rFonts w:ascii="Times New Roman" w:eastAsia="Times New Roman" w:hAnsi="Times New Roman" w:cs="Times New Roman"/>
          <w:sz w:val="28"/>
          <w:szCs w:val="28"/>
        </w:rPr>
        <w:t xml:space="preserve"> можно больше играйте</w:t>
      </w:r>
      <w:proofErr w:type="gramEnd"/>
      <w:r w:rsidRPr="00201A9A">
        <w:rPr>
          <w:rFonts w:ascii="Times New Roman" w:eastAsia="Times New Roman" w:hAnsi="Times New Roman" w:cs="Times New Roman"/>
          <w:sz w:val="28"/>
          <w:szCs w:val="28"/>
        </w:rPr>
        <w:t xml:space="preserve"> с детьми. При необходимости научитесь делать массаж кистей и пальцев своему </w:t>
      </w:r>
      <w:r>
        <w:rPr>
          <w:rFonts w:ascii="Times New Roman" w:eastAsia="Times New Roman" w:hAnsi="Times New Roman" w:cs="Times New Roman"/>
          <w:sz w:val="28"/>
          <w:szCs w:val="28"/>
        </w:rPr>
        <w:t>ребенку</w:t>
      </w:r>
      <w:r w:rsidRPr="00201A9A">
        <w:rPr>
          <w:rFonts w:ascii="Times New Roman" w:eastAsia="Times New Roman" w:hAnsi="Times New Roman" w:cs="Times New Roman"/>
          <w:sz w:val="28"/>
          <w:szCs w:val="28"/>
        </w:rPr>
        <w:t xml:space="preserve">. </w:t>
      </w:r>
    </w:p>
    <w:p w:rsidR="0023519E" w:rsidRPr="00F210B0" w:rsidRDefault="00AF13E1" w:rsidP="00AF13E1">
      <w:pPr>
        <w:jc w:val="center"/>
        <w:rPr>
          <w:sz w:val="40"/>
          <w:szCs w:val="40"/>
        </w:rPr>
      </w:pPr>
      <w:r w:rsidRPr="00201A9A">
        <w:rPr>
          <w:rFonts w:ascii="Times New Roman" w:eastAsia="Times New Roman" w:hAnsi="Times New Roman" w:cs="Times New Roman"/>
          <w:sz w:val="28"/>
          <w:szCs w:val="28"/>
        </w:rPr>
        <w:t>Не забывайте: детям для того, чтобы нормально развиваться, крайне необходи</w:t>
      </w:r>
      <w:r>
        <w:rPr>
          <w:rFonts w:ascii="Times New Roman" w:eastAsia="Times New Roman" w:hAnsi="Times New Roman" w:cs="Times New Roman"/>
          <w:sz w:val="28"/>
          <w:szCs w:val="28"/>
        </w:rPr>
        <w:t>ма положительная оценка</w:t>
      </w:r>
      <w:proofErr w:type="gramStart"/>
      <w:r>
        <w:rPr>
          <w:rFonts w:ascii="Times New Roman" w:eastAsia="Times New Roman" w:hAnsi="Times New Roman" w:cs="Times New Roman"/>
          <w:sz w:val="28"/>
          <w:szCs w:val="28"/>
        </w:rPr>
        <w:t xml:space="preserve"> !</w:t>
      </w:r>
      <w:proofErr w:type="gramEnd"/>
    </w:p>
    <w:sectPr w:rsidR="0023519E" w:rsidRPr="00F210B0" w:rsidSect="00235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118"/>
    <w:multiLevelType w:val="multilevel"/>
    <w:tmpl w:val="45CE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0C3723"/>
    <w:multiLevelType w:val="multilevel"/>
    <w:tmpl w:val="E49C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D8D"/>
    <w:rsid w:val="0023519E"/>
    <w:rsid w:val="00351D8D"/>
    <w:rsid w:val="003B6BA3"/>
    <w:rsid w:val="008C2808"/>
    <w:rsid w:val="00A771AA"/>
    <w:rsid w:val="00AF13E1"/>
    <w:rsid w:val="00F21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13E1"/>
    <w:rPr>
      <w:b/>
      <w:bCs/>
    </w:rPr>
  </w:style>
  <w:style w:type="paragraph" w:styleId="a4">
    <w:name w:val="Normal (Web)"/>
    <w:basedOn w:val="a"/>
    <w:uiPriority w:val="99"/>
    <w:unhideWhenUsed/>
    <w:rsid w:val="00AF13E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F13E1"/>
    <w:pPr>
      <w:ind w:left="720"/>
      <w:contextualSpacing/>
    </w:pPr>
    <w:rPr>
      <w:rFonts w:ascii="Calibri" w:eastAsia="Calibri" w:hAnsi="Calibri" w:cs="Times New Roman"/>
      <w:lang w:eastAsia="en-US"/>
    </w:rPr>
  </w:style>
  <w:style w:type="paragraph" w:customStyle="1" w:styleId="c2">
    <w:name w:val="c2"/>
    <w:basedOn w:val="a"/>
    <w:rsid w:val="00AF1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AF13E1"/>
  </w:style>
  <w:style w:type="character" w:customStyle="1" w:styleId="c0">
    <w:name w:val="c0"/>
    <w:basedOn w:val="a0"/>
    <w:rsid w:val="00AF13E1"/>
  </w:style>
</w:styles>
</file>

<file path=word/webSettings.xml><?xml version="1.0" encoding="utf-8"?>
<w:webSettings xmlns:r="http://schemas.openxmlformats.org/officeDocument/2006/relationships" xmlns:w="http://schemas.openxmlformats.org/wordprocessingml/2006/main">
  <w:divs>
    <w:div w:id="16605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2022-04-22T08:24:00Z</dcterms:created>
  <dcterms:modified xsi:type="dcterms:W3CDTF">2022-04-22T11:08:00Z</dcterms:modified>
</cp:coreProperties>
</file>