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42" w:rsidRPr="005E0E0B" w:rsidRDefault="00882C42" w:rsidP="007E3F4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882C42" w:rsidRPr="005E0E0B" w:rsidRDefault="00882C42" w:rsidP="007E3F4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882C42" w:rsidRPr="005E0E0B" w:rsidRDefault="00882C42" w:rsidP="007E3F4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882C42" w:rsidRPr="005E0E0B" w:rsidRDefault="00882C42" w:rsidP="007E3F4E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</w:rPr>
      </w:pPr>
    </w:p>
    <w:p w:rsidR="007E3F4E" w:rsidRPr="004405A4" w:rsidRDefault="007E3F4E" w:rsidP="004405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</w:rPr>
      </w:pPr>
      <w:r w:rsidRPr="004405A4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</w:rPr>
        <w:t xml:space="preserve">Рабочая программа </w:t>
      </w:r>
    </w:p>
    <w:p w:rsidR="007E3F4E" w:rsidRPr="004405A4" w:rsidRDefault="007E3F4E" w:rsidP="004405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</w:rPr>
      </w:pPr>
      <w:r w:rsidRPr="004405A4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</w:rPr>
        <w:t xml:space="preserve">кружка </w:t>
      </w:r>
      <w:r w:rsidR="00882C42" w:rsidRPr="004405A4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</w:rPr>
        <w:t xml:space="preserve">по </w:t>
      </w:r>
      <w:r w:rsidRPr="004405A4">
        <w:rPr>
          <w:rFonts w:ascii="Monotype Corsiva" w:eastAsia="Times New Roman" w:hAnsi="Monotype Corsiva" w:cs="Times New Roman"/>
          <w:color w:val="0070C0"/>
          <w:kern w:val="36"/>
          <w:sz w:val="48"/>
          <w:szCs w:val="48"/>
        </w:rPr>
        <w:t>театрализованной деятельности</w:t>
      </w:r>
    </w:p>
    <w:p w:rsidR="007E3F4E" w:rsidRPr="004405A4" w:rsidRDefault="00882C42" w:rsidP="004405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color w:val="0070C0"/>
          <w:kern w:val="36"/>
          <w:sz w:val="96"/>
          <w:szCs w:val="96"/>
        </w:rPr>
      </w:pPr>
      <w:r w:rsidRPr="004405A4">
        <w:rPr>
          <w:rFonts w:ascii="Monotype Corsiva" w:eastAsia="Times New Roman" w:hAnsi="Monotype Corsiva" w:cs="Times New Roman"/>
          <w:color w:val="0070C0"/>
          <w:kern w:val="36"/>
          <w:sz w:val="96"/>
          <w:szCs w:val="96"/>
        </w:rPr>
        <w:t xml:space="preserve"> </w:t>
      </w:r>
      <w:r w:rsidR="007E3F4E" w:rsidRPr="004405A4">
        <w:rPr>
          <w:rFonts w:ascii="Monotype Corsiva" w:eastAsia="Times New Roman" w:hAnsi="Monotype Corsiva" w:cs="Times New Roman"/>
          <w:color w:val="0070C0"/>
          <w:kern w:val="36"/>
          <w:sz w:val="96"/>
          <w:szCs w:val="96"/>
        </w:rPr>
        <w:t>«Сказка»</w:t>
      </w:r>
    </w:p>
    <w:p w:rsidR="007E3F4E" w:rsidRPr="004405A4" w:rsidRDefault="00882C42" w:rsidP="004405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Monotype Corsiva" w:eastAsia="Times New Roman" w:hAnsi="Monotype Corsiva" w:cs="Times New Roman"/>
          <w:i/>
          <w:color w:val="0070C0"/>
          <w:kern w:val="36"/>
          <w:sz w:val="48"/>
          <w:szCs w:val="48"/>
        </w:rPr>
      </w:pPr>
      <w:r w:rsidRPr="004405A4">
        <w:rPr>
          <w:rFonts w:ascii="Monotype Corsiva" w:eastAsia="Times New Roman" w:hAnsi="Monotype Corsiva" w:cs="Times New Roman"/>
          <w:i/>
          <w:color w:val="0070C0"/>
          <w:kern w:val="36"/>
          <w:sz w:val="48"/>
          <w:szCs w:val="48"/>
        </w:rPr>
        <w:t>(в подготовительной к школе группе)</w:t>
      </w:r>
    </w:p>
    <w:p w:rsidR="00587CF2" w:rsidRPr="005E0E0B" w:rsidRDefault="00587CF2" w:rsidP="00882C42">
      <w:pPr>
        <w:shd w:val="clear" w:color="auto" w:fill="FFFFFF"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color w:val="0F243E" w:themeColor="text2" w:themeShade="80"/>
          <w:kern w:val="36"/>
          <w:sz w:val="48"/>
          <w:szCs w:val="48"/>
        </w:rPr>
      </w:pPr>
    </w:p>
    <w:p w:rsidR="00587CF2" w:rsidRPr="005E0E0B" w:rsidRDefault="00587CF2" w:rsidP="004405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olor w:val="0F243E" w:themeColor="text2" w:themeShade="80"/>
          <w:kern w:val="36"/>
          <w:sz w:val="28"/>
          <w:szCs w:val="28"/>
        </w:rPr>
      </w:pPr>
      <w:r w:rsidRPr="005E0E0B">
        <w:rPr>
          <w:noProof/>
          <w:color w:val="0F243E" w:themeColor="text2" w:themeShade="80"/>
        </w:rPr>
        <w:drawing>
          <wp:inline distT="0" distB="0" distL="0" distR="0">
            <wp:extent cx="2233930" cy="2233930"/>
            <wp:effectExtent l="19050" t="0" r="0" b="0"/>
            <wp:docPr id="4" name="Рисунок 4" descr="http://im7-tub-ru.yandex.net/i?id=393527371-57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393527371-57-72&amp;n=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903" cy="2243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09CD" w:rsidRPr="005E0E0B">
        <w:rPr>
          <w:rFonts w:ascii="Times New Roman" w:eastAsia="Times New Roman" w:hAnsi="Times New Roman" w:cs="Times New Roman"/>
          <w:color w:val="0F243E" w:themeColor="text2" w:themeShade="80"/>
          <w:kern w:val="36"/>
          <w:sz w:val="28"/>
          <w:szCs w:val="28"/>
        </w:rPr>
        <w:t>Разработала:</w:t>
      </w:r>
    </w:p>
    <w:p w:rsidR="004405A4" w:rsidRDefault="00CD09CD" w:rsidP="004405A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kern w:val="36"/>
          <w:sz w:val="28"/>
          <w:szCs w:val="28"/>
        </w:rPr>
        <w:t>в</w:t>
      </w:r>
      <w:r w:rsidR="00587CF2" w:rsidRPr="005E0E0B">
        <w:rPr>
          <w:rFonts w:ascii="Times New Roman" w:eastAsia="Times New Roman" w:hAnsi="Times New Roman" w:cs="Times New Roman"/>
          <w:kern w:val="36"/>
          <w:sz w:val="28"/>
          <w:szCs w:val="28"/>
        </w:rPr>
        <w:t>оспитатель высшей</w:t>
      </w:r>
      <w:r w:rsidR="00587CF2" w:rsidRPr="005E0E0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категории:</w:t>
      </w:r>
    </w:p>
    <w:p w:rsidR="004405A4" w:rsidRPr="005E0E0B" w:rsidRDefault="004405A4" w:rsidP="004405A4">
      <w:pPr>
        <w:shd w:val="clear" w:color="auto" w:fill="FFFFFF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 w:rsidRPr="004405A4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МДОА</w:t>
      </w:r>
      <w:r w:rsidRPr="005E0E0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У «Детский сад №15»</w:t>
      </w:r>
    </w:p>
    <w:p w:rsidR="00587CF2" w:rsidRPr="005E0E0B" w:rsidRDefault="004405A4" w:rsidP="004405A4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 xml:space="preserve">                                                                  </w:t>
      </w:r>
      <w:r w:rsidR="00587CF2" w:rsidRPr="005E0E0B">
        <w:rPr>
          <w:rFonts w:ascii="Times New Roman" w:eastAsia="Times New Roman" w:hAnsi="Times New Roman" w:cs="Times New Roman"/>
          <w:i/>
          <w:kern w:val="36"/>
          <w:sz w:val="28"/>
          <w:szCs w:val="28"/>
        </w:rPr>
        <w:t>Фомина Светлана Владимировна</w:t>
      </w:r>
    </w:p>
    <w:p w:rsidR="004405A4" w:rsidRDefault="004405A4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5A4" w:rsidRDefault="004405A4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5A4" w:rsidRDefault="004405A4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5A4" w:rsidRDefault="004405A4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5A4" w:rsidRDefault="004405A4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05A4" w:rsidRDefault="004405A4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СОДЕРЖАНИЕ: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2717A6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404" w:firstLine="709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Пояснительная записка…………………………………………………</w:t>
      </w:r>
      <w:r w:rsidR="003C3BE2" w:rsidRPr="005E0E0B">
        <w:rPr>
          <w:rFonts w:ascii="Times New Roman" w:hAnsi="Times New Roman"/>
          <w:sz w:val="28"/>
          <w:szCs w:val="28"/>
        </w:rPr>
        <w:t>…</w:t>
      </w:r>
      <w:r w:rsidRPr="005E0E0B">
        <w:rPr>
          <w:rFonts w:ascii="Times New Roman" w:hAnsi="Times New Roman"/>
          <w:sz w:val="28"/>
          <w:szCs w:val="28"/>
        </w:rPr>
        <w:t>3</w:t>
      </w:r>
    </w:p>
    <w:p w:rsidR="003C3BE2" w:rsidRPr="005E0E0B" w:rsidRDefault="002717A6" w:rsidP="002717A6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404" w:firstLine="709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Содержание п</w:t>
      </w:r>
      <w:r w:rsidR="003C3BE2" w:rsidRPr="005E0E0B">
        <w:rPr>
          <w:rFonts w:ascii="Times New Roman" w:hAnsi="Times New Roman"/>
          <w:sz w:val="28"/>
          <w:szCs w:val="28"/>
        </w:rPr>
        <w:t>рограммы…………………………………..………………</w:t>
      </w:r>
      <w:r w:rsidR="00587CF2" w:rsidRPr="005E0E0B">
        <w:rPr>
          <w:rFonts w:ascii="Times New Roman" w:hAnsi="Times New Roman"/>
          <w:sz w:val="28"/>
          <w:szCs w:val="28"/>
        </w:rPr>
        <w:t>.</w:t>
      </w:r>
      <w:r w:rsidR="003C3BE2" w:rsidRPr="005E0E0B">
        <w:rPr>
          <w:rFonts w:ascii="Times New Roman" w:hAnsi="Times New Roman"/>
          <w:sz w:val="28"/>
          <w:szCs w:val="28"/>
        </w:rPr>
        <w:t>6</w:t>
      </w:r>
    </w:p>
    <w:p w:rsidR="002717A6" w:rsidRPr="005E0E0B" w:rsidRDefault="002717A6" w:rsidP="002717A6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404" w:firstLine="709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Планир</w:t>
      </w:r>
      <w:r w:rsidR="00587CF2" w:rsidRPr="005E0E0B">
        <w:rPr>
          <w:rFonts w:ascii="Times New Roman" w:hAnsi="Times New Roman"/>
          <w:sz w:val="28"/>
          <w:szCs w:val="28"/>
        </w:rPr>
        <w:t>ование ……………………………………………………………...9</w:t>
      </w:r>
    </w:p>
    <w:p w:rsidR="002717A6" w:rsidRPr="005E0E0B" w:rsidRDefault="002717A6" w:rsidP="002717A6">
      <w:pPr>
        <w:pStyle w:val="a4"/>
        <w:numPr>
          <w:ilvl w:val="0"/>
          <w:numId w:val="1"/>
        </w:numPr>
        <w:tabs>
          <w:tab w:val="left" w:pos="1134"/>
        </w:tabs>
        <w:spacing w:after="0" w:line="360" w:lineRule="auto"/>
        <w:ind w:left="0" w:right="-404" w:firstLine="709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Список л</w:t>
      </w:r>
      <w:r w:rsidR="00587CF2" w:rsidRPr="005E0E0B">
        <w:rPr>
          <w:rFonts w:ascii="Times New Roman" w:hAnsi="Times New Roman"/>
          <w:sz w:val="28"/>
          <w:szCs w:val="28"/>
        </w:rPr>
        <w:t>итературы……………………………………………………….13</w:t>
      </w:r>
    </w:p>
    <w:p w:rsidR="002717A6" w:rsidRPr="005E0E0B" w:rsidRDefault="002717A6" w:rsidP="002717A6">
      <w:pPr>
        <w:tabs>
          <w:tab w:val="left" w:pos="1134"/>
        </w:tabs>
        <w:spacing w:after="0" w:line="360" w:lineRule="auto"/>
        <w:ind w:right="-404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 xml:space="preserve">                Прил</w:t>
      </w:r>
      <w:r w:rsidR="00587CF2" w:rsidRPr="005E0E0B">
        <w:rPr>
          <w:rFonts w:ascii="Times New Roman" w:hAnsi="Times New Roman"/>
          <w:sz w:val="28"/>
          <w:szCs w:val="28"/>
        </w:rPr>
        <w:t>ожение……………………………………………………………….14</w:t>
      </w: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2C42" w:rsidRPr="005E0E0B" w:rsidRDefault="00882C4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C42" w:rsidRPr="005E0E0B" w:rsidRDefault="00882C4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C42" w:rsidRPr="005E0E0B" w:rsidRDefault="00882C4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82C42" w:rsidRPr="005E0E0B" w:rsidRDefault="00882C4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C3BE2" w:rsidRPr="005E0E0B" w:rsidRDefault="003C3BE2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9C0" w:rsidRPr="005E0E0B" w:rsidRDefault="00D519C0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519C0" w:rsidRPr="005E0E0B" w:rsidRDefault="00D519C0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F4E" w:rsidRPr="005E0E0B" w:rsidRDefault="007E3F4E" w:rsidP="002717A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717A6" w:rsidRPr="005E0E0B" w:rsidRDefault="002717A6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F4E" w:rsidRPr="005E0E0B" w:rsidRDefault="007E3F4E" w:rsidP="0058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Театр – это волшебный мир, в котором ребёнок радуется играм, а играя, познаёт окружающее. Синтетический характер всех театрализованных игр – представлений позволяет успешно решить многие воспитательно – образовательные задачи дошкольного учреждения, воспитать художественный вкус, развить творческий потенциал, сформировать устойчивый интерес к театральному искусству, что в дальнейшей жизни определит потребность каждого ребёнка обращаться к театру как к источнику эмоционального сопереживания, творческого соучастия. Театр в детском саду научит ребёнка видеть прекрасное в жизни и в людях, зародит стремление самому нести в жизнь прекрасное и доброе. В театрализованных играх с помощью таких выразительных средств, как интонация, мимика, жест, походка, разыгрываются определённые литературные произведения. Дети знакомятся не только с их содержанием, воссоздают конкретные образы, но и учатся глубоко сопереживать событиям, взаимоотношениям героев произведений. Театральные игры способствуют развитию детской фантазии, воображения, всех видов памяти и видов детского творчества (художественно-речевого, музыкально-игрового, танцевального, сценического) 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Театрализованная деятельность позволяет ребенку решать многие проблемные ситуации опосредованно от лица какого-либо персонажа. Это помогает преодолевать робость, неуверенность в себе, застенчивость. Таким образом театрализованные занятия помогают всесторонне развивать ребенка.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    Привычку к  выразительной публичной речи можно воспитать в человеке только путем привлечения его с малолетства к выступлениями перед аудиторией. В этом огромную помощь могут оказать театрализованные занятия. Они всегда радуют детей, пользуются у них неизменной любовью.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 xml:space="preserve">       Настоящая программа описывает курс подготовки по театрализованной деятельности детей дошкольного возраста . Она </w:t>
      </w:r>
      <w:r w:rsidRPr="005E0E0B">
        <w:rPr>
          <w:rStyle w:val="c1"/>
          <w:sz w:val="28"/>
          <w:szCs w:val="28"/>
        </w:rPr>
        <w:lastRenderedPageBreak/>
        <w:t>разработана на основе обязательного минимума содержания по театрализованной деятельности для ДОУ с учетом обновления содержания по различным программам, описанным в литературе, приведенной в конце данного раздела.</w:t>
      </w:r>
    </w:p>
    <w:p w:rsidR="00882C42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Style w:val="c1"/>
          <w:sz w:val="28"/>
          <w:szCs w:val="28"/>
        </w:rPr>
      </w:pPr>
      <w:r w:rsidRPr="005E0E0B">
        <w:rPr>
          <w:rStyle w:val="c1"/>
          <w:b/>
          <w:bCs/>
          <w:sz w:val="28"/>
          <w:szCs w:val="28"/>
        </w:rPr>
        <w:t>Цель программы</w:t>
      </w:r>
      <w:r w:rsidRPr="005E0E0B">
        <w:rPr>
          <w:rStyle w:val="c1"/>
          <w:sz w:val="28"/>
          <w:szCs w:val="28"/>
        </w:rPr>
        <w:t xml:space="preserve"> – </w:t>
      </w:r>
      <w:r w:rsidR="00882C42" w:rsidRPr="005E0E0B">
        <w:rPr>
          <w:sz w:val="28"/>
          <w:szCs w:val="28"/>
        </w:rPr>
        <w:t>раскрытие творческого и духовного потенциала ребенка, для успешной адаптации его в социальной среде</w:t>
      </w:r>
      <w:r w:rsidR="00882C42" w:rsidRPr="005E0E0B">
        <w:rPr>
          <w:rStyle w:val="c1"/>
          <w:sz w:val="28"/>
          <w:szCs w:val="28"/>
        </w:rPr>
        <w:t xml:space="preserve"> 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b/>
          <w:bCs/>
          <w:sz w:val="28"/>
          <w:szCs w:val="28"/>
        </w:rPr>
        <w:t>Задачи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1. Создать условия для развития творческой активности детей, участвующих в театральной деятельности.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2. Совершенствовать артистические навыки детей в плане переживания и воплощения образа, а также их исполнительские умения.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3</w:t>
      </w:r>
      <w:r w:rsidR="00587520" w:rsidRPr="005E0E0B">
        <w:rPr>
          <w:rStyle w:val="c1"/>
          <w:sz w:val="28"/>
          <w:szCs w:val="28"/>
        </w:rPr>
        <w:t>. Формировать у детей</w:t>
      </w:r>
      <w:r w:rsidRPr="005E0E0B">
        <w:rPr>
          <w:rStyle w:val="c1"/>
          <w:sz w:val="28"/>
          <w:szCs w:val="28"/>
        </w:rPr>
        <w:t xml:space="preserve"> образно-выразительные умения, учить имитировать характе</w:t>
      </w:r>
      <w:r w:rsidR="00587520" w:rsidRPr="005E0E0B">
        <w:rPr>
          <w:rStyle w:val="c1"/>
          <w:sz w:val="28"/>
          <w:szCs w:val="28"/>
        </w:rPr>
        <w:t>рные движения сказочных персонажей</w:t>
      </w:r>
      <w:r w:rsidRPr="005E0E0B">
        <w:rPr>
          <w:rStyle w:val="c1"/>
          <w:sz w:val="28"/>
          <w:szCs w:val="28"/>
        </w:rPr>
        <w:t>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4. Обучать детей элементам художественно-образных выразительных средств (интонация, мимика, жесты).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5. Активизировать словарь детей, совершенствовать звуковую культуру речи, интонационный строй, диалогическую речь.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6. Развить у детей интерес к театрально-игровой деятельности.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b/>
          <w:bCs/>
          <w:sz w:val="28"/>
          <w:szCs w:val="28"/>
        </w:rPr>
        <w:t>Предмет работы:</w:t>
      </w:r>
      <w:r w:rsidRPr="005E0E0B">
        <w:rPr>
          <w:rStyle w:val="c1"/>
          <w:sz w:val="28"/>
          <w:szCs w:val="28"/>
        </w:rPr>
        <w:t> </w:t>
      </w:r>
      <w:r w:rsidR="00587520" w:rsidRPr="005E0E0B">
        <w:rPr>
          <w:rStyle w:val="c1"/>
          <w:sz w:val="28"/>
          <w:szCs w:val="28"/>
        </w:rPr>
        <w:t>подготовительная к школе</w:t>
      </w:r>
      <w:r w:rsidRPr="005E0E0B">
        <w:rPr>
          <w:rStyle w:val="c1"/>
          <w:sz w:val="28"/>
          <w:szCs w:val="28"/>
        </w:rPr>
        <w:t xml:space="preserve"> группа детей 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b/>
          <w:bCs/>
          <w:sz w:val="28"/>
          <w:szCs w:val="28"/>
        </w:rPr>
        <w:t>Объект работы</w:t>
      </w:r>
      <w:r w:rsidRPr="005E0E0B">
        <w:rPr>
          <w:rStyle w:val="c1"/>
          <w:sz w:val="28"/>
          <w:szCs w:val="28"/>
        </w:rPr>
        <w:t>: творческие способности детей</w:t>
      </w:r>
    </w:p>
    <w:p w:rsidR="00D5606B" w:rsidRPr="005E0E0B" w:rsidRDefault="00D5606B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b/>
          <w:bCs/>
          <w:sz w:val="28"/>
          <w:szCs w:val="28"/>
        </w:rPr>
        <w:t>Новизна работы:</w:t>
      </w:r>
      <w:r w:rsidRPr="005E0E0B">
        <w:rPr>
          <w:rStyle w:val="c1"/>
          <w:sz w:val="28"/>
          <w:szCs w:val="28"/>
        </w:rPr>
        <w:t> Собранный в программе материал, позволяет выявить у детей способности к театрализованной деятельности</w:t>
      </w:r>
    </w:p>
    <w:p w:rsidR="002717A6" w:rsidRPr="005E0E0B" w:rsidRDefault="00D5606B" w:rsidP="0058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17A6" w:rsidRPr="005E0E0B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</w:p>
    <w:p w:rsidR="002717A6" w:rsidRPr="005E0E0B" w:rsidRDefault="002717A6" w:rsidP="00587520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У всех субъектов образовательного процесса наблюдается устойчивая мотивация и потребность в театрально-игровой</w:t>
      </w:r>
      <w:r w:rsidR="003A744E" w:rsidRPr="005E0E0B">
        <w:rPr>
          <w:rFonts w:ascii="Times New Roman" w:hAnsi="Times New Roman"/>
          <w:sz w:val="28"/>
          <w:szCs w:val="28"/>
        </w:rPr>
        <w:t xml:space="preserve"> </w:t>
      </w:r>
      <w:r w:rsidRPr="005E0E0B">
        <w:rPr>
          <w:rFonts w:ascii="Times New Roman" w:hAnsi="Times New Roman"/>
          <w:sz w:val="28"/>
          <w:szCs w:val="28"/>
        </w:rPr>
        <w:t>деятельности;</w:t>
      </w:r>
    </w:p>
    <w:p w:rsidR="002717A6" w:rsidRPr="005E0E0B" w:rsidRDefault="002717A6" w:rsidP="002717A6">
      <w:pPr>
        <w:numPr>
          <w:ilvl w:val="0"/>
          <w:numId w:val="2"/>
        </w:numPr>
        <w:spacing w:after="0" w:line="36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 xml:space="preserve">Наблюдается развитие </w:t>
      </w:r>
      <w:r w:rsidR="003A744E" w:rsidRPr="005E0E0B">
        <w:rPr>
          <w:rFonts w:ascii="Times New Roman" w:hAnsi="Times New Roman"/>
          <w:sz w:val="28"/>
          <w:szCs w:val="28"/>
        </w:rPr>
        <w:t>коммуникативных</w:t>
      </w:r>
      <w:r w:rsidRPr="005E0E0B">
        <w:rPr>
          <w:rFonts w:ascii="Times New Roman" w:hAnsi="Times New Roman"/>
          <w:sz w:val="28"/>
          <w:szCs w:val="28"/>
        </w:rPr>
        <w:t xml:space="preserve"> качеств воспитанников в соответствии с индивидуально-личностными и возрастными особенностями;</w:t>
      </w:r>
    </w:p>
    <w:p w:rsidR="002717A6" w:rsidRPr="005E0E0B" w:rsidRDefault="002717A6" w:rsidP="002717A6">
      <w:pPr>
        <w:numPr>
          <w:ilvl w:val="0"/>
          <w:numId w:val="2"/>
        </w:numPr>
        <w:spacing w:after="0" w:line="36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 xml:space="preserve">Устойчивое желание </w:t>
      </w:r>
      <w:r w:rsidR="003A744E" w:rsidRPr="005E0E0B">
        <w:rPr>
          <w:rFonts w:ascii="Times New Roman" w:hAnsi="Times New Roman"/>
          <w:sz w:val="28"/>
          <w:szCs w:val="28"/>
        </w:rPr>
        <w:t>участвовать подготовке и проведению детских праздников</w:t>
      </w:r>
      <w:r w:rsidR="00587520" w:rsidRPr="005E0E0B">
        <w:rPr>
          <w:rFonts w:ascii="Times New Roman" w:hAnsi="Times New Roman"/>
          <w:sz w:val="28"/>
          <w:szCs w:val="28"/>
        </w:rPr>
        <w:t>;</w:t>
      </w:r>
    </w:p>
    <w:p w:rsidR="00587520" w:rsidRPr="005E0E0B" w:rsidRDefault="00587520" w:rsidP="00587520">
      <w:pPr>
        <w:numPr>
          <w:ilvl w:val="0"/>
          <w:numId w:val="2"/>
        </w:numPr>
        <w:spacing w:after="0" w:line="36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lastRenderedPageBreak/>
        <w:t>Родители получают систематическую консультативную и практическую помощь по вопросам развития коммуникативных качеств;</w:t>
      </w:r>
    </w:p>
    <w:p w:rsidR="002717A6" w:rsidRPr="005E0E0B" w:rsidRDefault="002717A6" w:rsidP="002717A6">
      <w:pPr>
        <w:numPr>
          <w:ilvl w:val="0"/>
          <w:numId w:val="2"/>
        </w:numPr>
        <w:spacing w:after="0" w:line="36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Появление интереса родителей к работе ДОУ, к воспитанию детей, улучшению детско-родительских отношений;</w:t>
      </w:r>
    </w:p>
    <w:p w:rsidR="002717A6" w:rsidRPr="005E0E0B" w:rsidRDefault="002717A6" w:rsidP="002717A6">
      <w:pPr>
        <w:numPr>
          <w:ilvl w:val="0"/>
          <w:numId w:val="2"/>
        </w:numPr>
        <w:spacing w:after="0" w:line="36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Сохранение семейных ценностей и традиций;</w:t>
      </w:r>
    </w:p>
    <w:p w:rsidR="002717A6" w:rsidRPr="005E0E0B" w:rsidRDefault="002717A6" w:rsidP="002717A6">
      <w:pPr>
        <w:numPr>
          <w:ilvl w:val="0"/>
          <w:numId w:val="2"/>
        </w:numPr>
        <w:spacing w:after="0" w:line="36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Увеличение количества родителей – участников в совместных мероприятиях</w:t>
      </w:r>
      <w:r w:rsidR="003A744E" w:rsidRPr="005E0E0B">
        <w:rPr>
          <w:rFonts w:ascii="Times New Roman" w:hAnsi="Times New Roman"/>
          <w:sz w:val="28"/>
          <w:szCs w:val="28"/>
        </w:rPr>
        <w:t xml:space="preserve"> ДОУ</w:t>
      </w:r>
      <w:r w:rsidRPr="005E0E0B">
        <w:rPr>
          <w:rFonts w:ascii="Times New Roman" w:hAnsi="Times New Roman"/>
          <w:sz w:val="28"/>
          <w:szCs w:val="28"/>
        </w:rPr>
        <w:t>;</w:t>
      </w:r>
    </w:p>
    <w:p w:rsidR="002717A6" w:rsidRPr="005E0E0B" w:rsidRDefault="002717A6" w:rsidP="002717A6">
      <w:pPr>
        <w:numPr>
          <w:ilvl w:val="0"/>
          <w:numId w:val="2"/>
        </w:numPr>
        <w:spacing w:after="0" w:line="360" w:lineRule="auto"/>
        <w:ind w:left="-284" w:right="-1"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Рост удовлетворенности родителей работой педагога и ДОУ в целом.</w:t>
      </w:r>
    </w:p>
    <w:p w:rsidR="002717A6" w:rsidRPr="005E0E0B" w:rsidRDefault="002717A6" w:rsidP="00D5606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0E0B">
        <w:rPr>
          <w:rFonts w:ascii="Times New Roman" w:hAnsi="Times New Roman"/>
          <w:b/>
          <w:sz w:val="28"/>
          <w:szCs w:val="28"/>
        </w:rPr>
        <w:t xml:space="preserve">Способ  проверки предполагаемых результатов  – мониторинг: </w:t>
      </w:r>
    </w:p>
    <w:p w:rsidR="002717A6" w:rsidRPr="005E0E0B" w:rsidRDefault="002717A6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-</w:t>
      </w:r>
      <w:r w:rsidRPr="005E0E0B">
        <w:rPr>
          <w:rFonts w:ascii="Times New Roman" w:eastAsia="+mn-ea" w:hAnsi="Times New Roman" w:cs="Times New Roman"/>
          <w:kern w:val="24"/>
          <w:sz w:val="36"/>
          <w:szCs w:val="36"/>
        </w:rPr>
        <w:t xml:space="preserve"> </w:t>
      </w:r>
      <w:r w:rsidRPr="005E0E0B">
        <w:rPr>
          <w:rFonts w:ascii="Times New Roman" w:hAnsi="Times New Roman" w:cs="Times New Roman"/>
          <w:sz w:val="28"/>
          <w:szCs w:val="28"/>
        </w:rPr>
        <w:t xml:space="preserve"> наблюдения </w:t>
      </w:r>
    </w:p>
    <w:p w:rsidR="002717A6" w:rsidRPr="005E0E0B" w:rsidRDefault="002717A6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-</w:t>
      </w:r>
      <w:r w:rsidRPr="005E0E0B">
        <w:rPr>
          <w:rFonts w:ascii="Times New Roman" w:eastAsia="+mn-ea" w:hAnsi="Times New Roman" w:cs="Times New Roman"/>
          <w:kern w:val="24"/>
          <w:sz w:val="36"/>
          <w:szCs w:val="36"/>
        </w:rPr>
        <w:t xml:space="preserve"> </w:t>
      </w:r>
      <w:r w:rsidRPr="005E0E0B">
        <w:rPr>
          <w:rFonts w:ascii="Times New Roman" w:hAnsi="Times New Roman" w:cs="Times New Roman"/>
          <w:sz w:val="28"/>
          <w:szCs w:val="28"/>
        </w:rPr>
        <w:t xml:space="preserve">анкетирование </w:t>
      </w:r>
    </w:p>
    <w:p w:rsidR="002717A6" w:rsidRPr="005E0E0B" w:rsidRDefault="002717A6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-</w:t>
      </w:r>
      <w:r w:rsidRPr="005E0E0B">
        <w:rPr>
          <w:rFonts w:ascii="Times New Roman" w:eastAsia="+mn-ea" w:hAnsi="Times New Roman" w:cs="Times New Roman"/>
          <w:kern w:val="24"/>
          <w:sz w:val="36"/>
          <w:szCs w:val="36"/>
        </w:rPr>
        <w:t xml:space="preserve"> </w:t>
      </w:r>
      <w:r w:rsidR="003A744E" w:rsidRPr="005E0E0B">
        <w:rPr>
          <w:rFonts w:ascii="Times New Roman" w:hAnsi="Times New Roman" w:cs="Times New Roman"/>
          <w:sz w:val="28"/>
          <w:szCs w:val="28"/>
        </w:rPr>
        <w:t>участие</w:t>
      </w:r>
      <w:r w:rsidRPr="005E0E0B">
        <w:rPr>
          <w:rFonts w:ascii="Times New Roman" w:hAnsi="Times New Roman" w:cs="Times New Roman"/>
          <w:sz w:val="28"/>
          <w:szCs w:val="28"/>
        </w:rPr>
        <w:t xml:space="preserve"> в </w:t>
      </w:r>
      <w:r w:rsidR="003A744E" w:rsidRPr="005E0E0B">
        <w:rPr>
          <w:rFonts w:ascii="Times New Roman" w:hAnsi="Times New Roman" w:cs="Times New Roman"/>
          <w:sz w:val="28"/>
          <w:szCs w:val="28"/>
        </w:rPr>
        <w:t>театрализованных представлениях, развлечениях</w:t>
      </w: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D5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BE2" w:rsidRPr="005E0E0B" w:rsidRDefault="003C3BE2" w:rsidP="003C3B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 w:rsidRPr="005E0E0B">
        <w:rPr>
          <w:rFonts w:ascii="Times New Roman" w:hAnsi="Times New Roman" w:cs="Times New Roman"/>
          <w:sz w:val="32"/>
          <w:szCs w:val="32"/>
        </w:rPr>
        <w:lastRenderedPageBreak/>
        <w:t>СОДЕРЖАНИЕ ПРОГРАММЫ</w:t>
      </w:r>
    </w:p>
    <w:p w:rsidR="003C3BE2" w:rsidRPr="005E0E0B" w:rsidRDefault="003C3BE2" w:rsidP="003C3BE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3A744E" w:rsidRPr="005E0E0B" w:rsidRDefault="003A744E" w:rsidP="00D5606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b/>
          <w:sz w:val="28"/>
          <w:szCs w:val="28"/>
        </w:rPr>
        <w:t>Возраст детей</w:t>
      </w:r>
      <w:r w:rsidRPr="005E0E0B">
        <w:rPr>
          <w:rFonts w:ascii="Times New Roman" w:hAnsi="Times New Roman"/>
          <w:sz w:val="28"/>
          <w:szCs w:val="28"/>
        </w:rPr>
        <w:t xml:space="preserve">: </w:t>
      </w:r>
      <w:r w:rsidRPr="005E0E0B">
        <w:rPr>
          <w:rFonts w:ascii="Times New Roman" w:hAnsi="Times New Roman"/>
          <w:bCs/>
          <w:sz w:val="28"/>
          <w:szCs w:val="28"/>
        </w:rPr>
        <w:t>Программа театрального кружка «Сказка»</w:t>
      </w:r>
      <w:r w:rsidRPr="005E0E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E0B">
        <w:rPr>
          <w:rFonts w:ascii="Times New Roman" w:hAnsi="Times New Roman"/>
          <w:bCs/>
          <w:sz w:val="28"/>
          <w:szCs w:val="28"/>
        </w:rPr>
        <w:t>предназначена для воспитанников</w:t>
      </w:r>
      <w:r w:rsidRPr="005E0E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E0E0B">
        <w:rPr>
          <w:rFonts w:ascii="Times New Roman" w:hAnsi="Times New Roman"/>
          <w:bCs/>
          <w:sz w:val="28"/>
          <w:szCs w:val="28"/>
        </w:rPr>
        <w:t>подготовительной к школе группе.</w:t>
      </w:r>
      <w:r w:rsidRPr="005E0E0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A744E" w:rsidRPr="005E0E0B" w:rsidRDefault="003A744E" w:rsidP="003A744E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ab/>
      </w:r>
      <w:r w:rsidRPr="005E0E0B">
        <w:rPr>
          <w:rFonts w:ascii="Times New Roman" w:hAnsi="Times New Roman"/>
          <w:b/>
          <w:sz w:val="28"/>
          <w:szCs w:val="28"/>
        </w:rPr>
        <w:t>Сроки реализации программы</w:t>
      </w:r>
      <w:r w:rsidRPr="005E0E0B">
        <w:rPr>
          <w:rFonts w:ascii="Times New Roman" w:hAnsi="Times New Roman"/>
          <w:sz w:val="28"/>
          <w:szCs w:val="28"/>
        </w:rPr>
        <w:t>: в течение года.</w:t>
      </w:r>
    </w:p>
    <w:p w:rsidR="003A744E" w:rsidRPr="005E0E0B" w:rsidRDefault="003A744E" w:rsidP="003A744E">
      <w:pPr>
        <w:rPr>
          <w:rFonts w:ascii="Times New Roman" w:hAnsi="Times New Roman"/>
          <w:sz w:val="28"/>
          <w:szCs w:val="28"/>
        </w:rPr>
      </w:pPr>
      <w:r w:rsidRPr="005E0E0B">
        <w:tab/>
      </w:r>
      <w:r w:rsidRPr="005E0E0B">
        <w:rPr>
          <w:rFonts w:ascii="Times New Roman" w:hAnsi="Times New Roman"/>
          <w:b/>
          <w:sz w:val="28"/>
          <w:szCs w:val="28"/>
        </w:rPr>
        <w:t>Этапы образовательного процесса</w:t>
      </w:r>
      <w:r w:rsidRPr="005E0E0B">
        <w:rPr>
          <w:rFonts w:ascii="Times New Roman" w:hAnsi="Times New Roman"/>
          <w:sz w:val="28"/>
          <w:szCs w:val="28"/>
        </w:rPr>
        <w:t xml:space="preserve">: </w:t>
      </w:r>
    </w:p>
    <w:p w:rsidR="003A744E" w:rsidRPr="005E0E0B" w:rsidRDefault="003A744E" w:rsidP="003A744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этап - Подготовительный этап.</w:t>
      </w:r>
    </w:p>
    <w:p w:rsidR="003A744E" w:rsidRPr="005E0E0B" w:rsidRDefault="003A744E" w:rsidP="003A744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этап - Реализация программы.</w:t>
      </w:r>
    </w:p>
    <w:p w:rsidR="003A744E" w:rsidRPr="005E0E0B" w:rsidRDefault="003A744E" w:rsidP="003A744E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5E0E0B">
        <w:rPr>
          <w:rFonts w:ascii="Times New Roman" w:hAnsi="Times New Roman"/>
          <w:sz w:val="28"/>
          <w:szCs w:val="28"/>
        </w:rPr>
        <w:t>этап – Итоговый этап.</w:t>
      </w:r>
    </w:p>
    <w:p w:rsidR="003A744E" w:rsidRPr="005E0E0B" w:rsidRDefault="008E4407" w:rsidP="008E4407">
      <w:pPr>
        <w:pStyle w:val="a4"/>
        <w:tabs>
          <w:tab w:val="left" w:pos="709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0E0B">
        <w:rPr>
          <w:rFonts w:ascii="Times New Roman" w:hAnsi="Times New Roman"/>
          <w:b/>
          <w:sz w:val="28"/>
          <w:szCs w:val="28"/>
          <w:lang w:eastAsia="ru-RU"/>
        </w:rPr>
        <w:t>Количество занятий</w:t>
      </w:r>
      <w:r w:rsidRPr="005E0E0B">
        <w:rPr>
          <w:rFonts w:ascii="Times New Roman" w:hAnsi="Times New Roman"/>
          <w:sz w:val="28"/>
          <w:szCs w:val="28"/>
          <w:lang w:eastAsia="ru-RU"/>
        </w:rPr>
        <w:t>: 1 учебный час в неделю, 4 часа в месяц, 36 занятий в год</w:t>
      </w:r>
      <w:r w:rsidR="003A744E" w:rsidRPr="005E0E0B">
        <w:rPr>
          <w:rFonts w:ascii="Times New Roman" w:hAnsi="Times New Roman"/>
          <w:sz w:val="28"/>
          <w:szCs w:val="28"/>
          <w:lang w:eastAsia="ru-RU"/>
        </w:rPr>
        <w:t>.</w:t>
      </w:r>
    </w:p>
    <w:p w:rsidR="007E3F4E" w:rsidRPr="005E0E0B" w:rsidRDefault="008E4407" w:rsidP="00D560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b/>
          <w:sz w:val="28"/>
          <w:szCs w:val="28"/>
        </w:rPr>
        <w:t>Формы отчетности: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1 квартал -ноябрь "</w:t>
      </w:r>
      <w:r w:rsidR="008E4407" w:rsidRPr="005E0E0B">
        <w:rPr>
          <w:rFonts w:ascii="Times New Roman" w:eastAsia="Times New Roman" w:hAnsi="Times New Roman" w:cs="Times New Roman"/>
          <w:sz w:val="28"/>
          <w:szCs w:val="28"/>
        </w:rPr>
        <w:t>Праздник осени</w:t>
      </w:r>
      <w:r w:rsidRPr="005E0E0B">
        <w:rPr>
          <w:rFonts w:ascii="Times New Roman" w:eastAsia="Times New Roman" w:hAnsi="Times New Roman" w:cs="Times New Roman"/>
          <w:sz w:val="28"/>
          <w:szCs w:val="28"/>
        </w:rPr>
        <w:t>"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2 квартал -февр</w:t>
      </w:r>
      <w:r w:rsidR="008E4407" w:rsidRPr="005E0E0B">
        <w:rPr>
          <w:rFonts w:ascii="Times New Roman" w:eastAsia="Times New Roman" w:hAnsi="Times New Roman" w:cs="Times New Roman"/>
          <w:sz w:val="28"/>
          <w:szCs w:val="28"/>
        </w:rPr>
        <w:t>аль Инсценировка  сказки «Подарок для мамы</w:t>
      </w:r>
      <w:r w:rsidRPr="005E0E0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3 квартал -ма</w:t>
      </w:r>
      <w:r w:rsidR="008E4407" w:rsidRPr="005E0E0B">
        <w:rPr>
          <w:rFonts w:ascii="Times New Roman" w:eastAsia="Times New Roman" w:hAnsi="Times New Roman" w:cs="Times New Roman"/>
          <w:sz w:val="28"/>
          <w:szCs w:val="28"/>
        </w:rPr>
        <w:t>й Выпускной бал</w:t>
      </w:r>
    </w:p>
    <w:p w:rsidR="007E3F4E" w:rsidRPr="005E0E0B" w:rsidRDefault="008E4407" w:rsidP="00D5606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b/>
          <w:sz w:val="28"/>
          <w:szCs w:val="28"/>
        </w:rPr>
        <w:t>Интеграция образовательных областей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«Художественная литература» знакомство с литературными произведениями, которые будут использованы в постановках спектаклей, игр, занятий, праздников, и самостоятельной театрализованной деятельности.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«Художественное творчество» знакомство с иллюстрациями близкими по содержанию, сюжету спектакля. Рисование разными материалами по сюжету спектакля, или его персонажей.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«Познание» знакомство с предметами ближайшего окружения, культурой, повадками животных природными явлениями, бытом и традицией народов, что послужит материалом, входящим в театрализованные игры и спектакли.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lastRenderedPageBreak/>
        <w:t>«Музыка» знакомство с музыкальными произведениями к очередному спектаклю, определение характера музыки, способствующее более полной передаче образов героев.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«Коммуникация» использование скороговорок, чистоговорок, потешек. Развитие четкой дикции.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«Физическая культура»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Использование подвижных</w:t>
      </w:r>
      <w:r w:rsidR="00D5606B" w:rsidRPr="005E0E0B">
        <w:rPr>
          <w:rFonts w:ascii="Times New Roman" w:eastAsia="Times New Roman" w:hAnsi="Times New Roman" w:cs="Times New Roman"/>
          <w:sz w:val="28"/>
          <w:szCs w:val="28"/>
        </w:rPr>
        <w:t xml:space="preserve"> игр</w:t>
      </w:r>
      <w:r w:rsidRPr="005E0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«Социализация» использование дидактических</w:t>
      </w:r>
      <w:r w:rsidR="00D5606B" w:rsidRPr="005E0E0B">
        <w:rPr>
          <w:rFonts w:ascii="Times New Roman" w:eastAsia="Times New Roman" w:hAnsi="Times New Roman" w:cs="Times New Roman"/>
          <w:sz w:val="28"/>
          <w:szCs w:val="28"/>
        </w:rPr>
        <w:t>, сюжетно-ролевых и режиссерских игр</w:t>
      </w:r>
      <w:r w:rsidRPr="005E0E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520" w:rsidRPr="005E0E0B" w:rsidRDefault="00587520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b/>
          <w:bCs/>
          <w:sz w:val="28"/>
          <w:szCs w:val="28"/>
        </w:rPr>
        <w:t>Содержание программы</w:t>
      </w:r>
    </w:p>
    <w:p w:rsidR="00587520" w:rsidRPr="005E0E0B" w:rsidRDefault="00587520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 1 —основы кукловождения.</w:t>
      </w:r>
    </w:p>
    <w:p w:rsidR="00587520" w:rsidRPr="005E0E0B" w:rsidRDefault="00587520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 2 — основы кукольного театра.</w:t>
      </w:r>
    </w:p>
    <w:p w:rsidR="00587520" w:rsidRPr="005E0E0B" w:rsidRDefault="00587520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 3 — основы актерского мастерства.</w:t>
      </w:r>
    </w:p>
    <w:p w:rsidR="00587520" w:rsidRPr="005E0E0B" w:rsidRDefault="00587520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 6 — проведение игр на развитие мимики, жестов</w:t>
      </w:r>
    </w:p>
    <w:p w:rsidR="00587520" w:rsidRPr="005E0E0B" w:rsidRDefault="00587520" w:rsidP="00587520">
      <w:pPr>
        <w:pStyle w:val="c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18"/>
          <w:szCs w:val="18"/>
        </w:rPr>
      </w:pPr>
      <w:r w:rsidRPr="005E0E0B">
        <w:rPr>
          <w:rStyle w:val="c1"/>
          <w:sz w:val="28"/>
          <w:szCs w:val="28"/>
        </w:rPr>
        <w:t>  7 – проведение досугов</w:t>
      </w:r>
    </w:p>
    <w:p w:rsidR="007E3F4E" w:rsidRPr="005E0E0B" w:rsidRDefault="008E4407" w:rsidP="005875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детьми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игра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импровизация (служащая мостом между играми ребенка в быту и искусством актера)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инсценировки и драматизация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объяснение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рассказ и рассказ детей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чтение воспитателя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показ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личный пример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беседы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просмотр видеофильмов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разучивание произведений устного народного творчества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обсуждение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наблюдения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lastRenderedPageBreak/>
        <w:t>• словесные, настольные и подвижные игры.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• пантомимические этюды и упражнения.</w:t>
      </w:r>
    </w:p>
    <w:p w:rsidR="00882C42" w:rsidRPr="005E0E0B" w:rsidRDefault="00882C42" w:rsidP="00882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882C42" w:rsidRPr="005E0E0B" w:rsidRDefault="00882C42" w:rsidP="00882C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 xml:space="preserve">Для решения поставленных программой задач необходимо выполнение следующих </w:t>
      </w:r>
      <w:r w:rsidRPr="005E0E0B">
        <w:rPr>
          <w:rFonts w:ascii="Times New Roman" w:hAnsi="Times New Roman" w:cs="Times New Roman"/>
          <w:b/>
          <w:sz w:val="28"/>
          <w:szCs w:val="28"/>
        </w:rPr>
        <w:t>педагогических условий:</w:t>
      </w:r>
    </w:p>
    <w:p w:rsidR="00882C42" w:rsidRPr="005E0E0B" w:rsidRDefault="00882C42" w:rsidP="00882C42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Построение  развивающей предметно – пространственной</w:t>
      </w:r>
      <w:r w:rsidRPr="005E0E0B">
        <w:rPr>
          <w:rFonts w:ascii="Times New Roman" w:hAnsi="Times New Roman" w:cs="Times New Roman"/>
          <w:sz w:val="28"/>
          <w:szCs w:val="28"/>
        </w:rPr>
        <w:tab/>
        <w:t xml:space="preserve"> среды: </w:t>
      </w:r>
    </w:p>
    <w:p w:rsidR="00882C42" w:rsidRPr="005E0E0B" w:rsidRDefault="00882C42" w:rsidP="00882C42">
      <w:pPr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Различные виды театров: би-ба-бо, кукольный, теневой, игрушки, пальчиковый, на фланелеграфе и др.</w:t>
      </w:r>
    </w:p>
    <w:p w:rsidR="00882C42" w:rsidRPr="005E0E0B" w:rsidRDefault="00882C42" w:rsidP="00882C42">
      <w:pPr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Для  музыкального сопровождения  хорошо иметь музыкотеку, фильмотеку</w:t>
      </w:r>
    </w:p>
    <w:p w:rsidR="00882C42" w:rsidRPr="005E0E0B" w:rsidRDefault="00882C42" w:rsidP="00882C42">
      <w:pPr>
        <w:numPr>
          <w:ilvl w:val="2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Подборка литературного материала: стихи, потешки, сказки и др. для инсценирования</w:t>
      </w:r>
    </w:p>
    <w:p w:rsidR="00882C42" w:rsidRPr="005E0E0B" w:rsidRDefault="00882C42" w:rsidP="00882C42">
      <w:pPr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Высокий уровень психологической, художественной подготовки педагога</w:t>
      </w:r>
    </w:p>
    <w:p w:rsidR="00882C42" w:rsidRPr="005E0E0B" w:rsidRDefault="00882C42" w:rsidP="00882C4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Обогащение театрального опыта: знания детей о видах театра, театральных профессиях, костюмах, атрибутах, театральной терминологии.</w:t>
      </w: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5E0E0B">
        <w:rPr>
          <w:rFonts w:ascii="Times New Roman" w:eastAsia="Times New Roman" w:hAnsi="Times New Roman" w:cs="Times New Roman"/>
          <w:sz w:val="32"/>
          <w:szCs w:val="32"/>
        </w:rPr>
        <w:lastRenderedPageBreak/>
        <w:t>ПЛАНИРОВАНИЕ</w:t>
      </w:r>
    </w:p>
    <w:p w:rsidR="003C3BE2" w:rsidRPr="005E0E0B" w:rsidRDefault="003C3BE2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C5454" w:rsidRPr="005E0E0B" w:rsidRDefault="00DC5454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E0E0B">
        <w:rPr>
          <w:rFonts w:ascii="Times New Roman" w:eastAsia="Times New Roman" w:hAnsi="Times New Roman" w:cs="Times New Roman"/>
          <w:b/>
          <w:sz w:val="32"/>
          <w:szCs w:val="32"/>
        </w:rPr>
        <w:t>План работы кружка «Сказка»</w:t>
      </w:r>
      <w:r w:rsidR="003C3BE2" w:rsidRPr="005E0E0B">
        <w:rPr>
          <w:rFonts w:ascii="Times New Roman" w:eastAsia="Times New Roman" w:hAnsi="Times New Roman" w:cs="Times New Roman"/>
          <w:b/>
          <w:sz w:val="32"/>
          <w:szCs w:val="32"/>
        </w:rPr>
        <w:t>на год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b/>
          <w:sz w:val="28"/>
          <w:szCs w:val="28"/>
        </w:rPr>
        <w:t>Сентябрь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</w:t>
      </w:r>
      <w:r w:rsidRPr="005E0E0B">
        <w:rPr>
          <w:sz w:val="28"/>
          <w:szCs w:val="28"/>
        </w:rPr>
        <w:t>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>дать представление о разных видах кукольных театров: пальчиковом, настольном, бибабо, ростовых кукол. Познакомить ребят с правилами поведения в театре и профессией актера, который управляет куклами. Расширить словарный запас воспитанников.        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</w:rPr>
        <w:t>Развивать память, мышление, речь. Воспитывать интерес и уважение к профессии актера.        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rStyle w:val="wordsection11"/>
          <w:b/>
          <w:sz w:val="28"/>
          <w:szCs w:val="28"/>
        </w:rPr>
        <w:t>Октябрь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</w:t>
      </w:r>
      <w:r w:rsidRPr="005E0E0B">
        <w:rPr>
          <w:sz w:val="28"/>
          <w:szCs w:val="28"/>
        </w:rPr>
        <w:t>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>познакомитьс русским фольклором. Учить придумывать и обыгрывать новые сюжеты с использованием персонажей и предметов, известных детям по русским народным сказкам. Развивать речь и воображение. Воспитывать интерес к народным сказкам, поговоркам, потешкам, пословицам.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rStyle w:val="wordsection11"/>
          <w:b/>
          <w:sz w:val="28"/>
          <w:szCs w:val="28"/>
        </w:rPr>
        <w:t>Ноябрь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Цель:</w:t>
      </w:r>
      <w:r w:rsidRPr="005E0E0B">
        <w:rPr>
          <w:rStyle w:val="apple-converted-space"/>
          <w:sz w:val="28"/>
          <w:szCs w:val="28"/>
          <w:u w:val="single"/>
        </w:rPr>
        <w:t> </w:t>
      </w:r>
      <w:r w:rsidRPr="005E0E0B">
        <w:rPr>
          <w:sz w:val="28"/>
          <w:szCs w:val="28"/>
        </w:rPr>
        <w:t>познакомить с основами актёрского мастерства. Учить изображать эмоциональное состояние персонажа, используя выразительные движения и интонацию. Познакомить с темпом и ритмом. Учить чётко, произносить слова и предложения с различной интонацией (вопрос, просьба, удивление, грусть, страх и т.д.). Развивать пластику движения, речь, логическое мышление, воображение. Воспитывать интерес к театральной деятельности.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rStyle w:val="wordsection11"/>
          <w:b/>
          <w:sz w:val="28"/>
          <w:szCs w:val="28"/>
        </w:rPr>
        <w:t>Декабрь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</w:t>
      </w:r>
      <w:r w:rsidRPr="005E0E0B">
        <w:rPr>
          <w:sz w:val="28"/>
          <w:szCs w:val="28"/>
        </w:rPr>
        <w:t>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>учить детей правильно держать себя на сцене, использовать в создании образа атрибуты, элементы костюма. Развивать интонационную выразительность речи и пластику движений. Воспитывать любовь к театру, уважение к профессии актёра.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rStyle w:val="wordsection11"/>
          <w:b/>
          <w:sz w:val="28"/>
          <w:szCs w:val="28"/>
        </w:rPr>
        <w:lastRenderedPageBreak/>
        <w:t>Январь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</w:t>
      </w:r>
      <w:r w:rsidRPr="005E0E0B">
        <w:rPr>
          <w:sz w:val="28"/>
          <w:szCs w:val="28"/>
        </w:rPr>
        <w:t>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>продолжить знакомство с народными традициями, праздниками, фольклором, играми. Дать представление о русском балаганном театре и его персонажах (Петрушка, Марфуша, Доктор, Собака и т.д.) Познакомить детей с понятием «монолог». Дать характеристику типам монологических высказываний. Упражнять, в умении отличать описание от повествования. Закрепить общее представление о последовательности изложения, построения высказываний-описаний. Учить детей соблюдать эту последовательность, называть объект речи при описании.Развивать навыки монологической и диалогической речи. Воспитывать интерес к традициям и обрядам нашей страны. 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b/>
          <w:sz w:val="28"/>
          <w:szCs w:val="28"/>
        </w:rPr>
        <w:t>Февраль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</w:t>
      </w:r>
      <w:r w:rsidRPr="005E0E0B">
        <w:rPr>
          <w:sz w:val="28"/>
          <w:szCs w:val="28"/>
        </w:rPr>
        <w:t>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>учить детей вживаться в создаваемый образ, сопровождать действия репликами персонажей. Развивать логическое мышление, память, навыки выразительного чтения. Расширить словарный запас. Воспитывать интерес к истории нашей страны.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b/>
          <w:sz w:val="28"/>
          <w:szCs w:val="28"/>
        </w:rPr>
        <w:t>Март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</w:t>
      </w:r>
      <w:r w:rsidRPr="005E0E0B">
        <w:rPr>
          <w:sz w:val="28"/>
          <w:szCs w:val="28"/>
        </w:rPr>
        <w:t>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>поддерживать активное желание активно участвовать в праздниках. Совершенствовать способность к импровизации. Развивать творческое воображение, зрительную память, внимание. Формировать умение соблюдать общепринятые нормы в отношениях между людьми.         Воспитывать любовь и уважение к мамам и бабушкам.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rStyle w:val="wordsection11"/>
          <w:b/>
          <w:sz w:val="28"/>
          <w:szCs w:val="28"/>
        </w:rPr>
        <w:t>Апрель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  <w:u w:val="single"/>
        </w:rPr>
        <w:t>Цель</w:t>
      </w:r>
      <w:r w:rsidRPr="005E0E0B">
        <w:rPr>
          <w:sz w:val="28"/>
          <w:szCs w:val="28"/>
        </w:rPr>
        <w:t>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>продолжать знакомство с основами актёрского мастерства. Учить передавать интонацией и жестами настроение персонажа. Развивать дикцию и навыки монологической и диалогической речи.Воспитывать любовь и бережное отношение к родной природе. </w:t>
      </w:r>
    </w:p>
    <w:p w:rsidR="003C3BE2" w:rsidRPr="005E0E0B" w:rsidRDefault="003C3BE2" w:rsidP="003C3BE2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5E0E0B">
        <w:rPr>
          <w:b/>
          <w:sz w:val="28"/>
          <w:szCs w:val="28"/>
        </w:rPr>
        <w:t>Май</w:t>
      </w:r>
    </w:p>
    <w:p w:rsidR="003C3BE2" w:rsidRPr="005E0E0B" w:rsidRDefault="003C3BE2" w:rsidP="003C3BE2">
      <w:pPr>
        <w:pStyle w:val="wordsection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0E0B">
        <w:rPr>
          <w:sz w:val="28"/>
          <w:szCs w:val="28"/>
        </w:rPr>
        <w:t>Цель:</w:t>
      </w:r>
      <w:r w:rsidRPr="005E0E0B">
        <w:rPr>
          <w:rStyle w:val="apple-converted-space"/>
          <w:sz w:val="28"/>
          <w:szCs w:val="28"/>
        </w:rPr>
        <w:t> </w:t>
      </w:r>
      <w:r w:rsidRPr="005E0E0B">
        <w:rPr>
          <w:sz w:val="28"/>
          <w:szCs w:val="28"/>
        </w:rPr>
        <w:t xml:space="preserve">учить подбирать выразительные средства (атрибуты, элементы костюма и грима), использовать мимику, пластику движений, интонацию, </w:t>
      </w:r>
      <w:r w:rsidRPr="005E0E0B">
        <w:rPr>
          <w:sz w:val="28"/>
          <w:szCs w:val="28"/>
        </w:rPr>
        <w:lastRenderedPageBreak/>
        <w:t>помогающие создавать образ. Учить взаимодействовать с партнёром. Развивать зрительную память, внимание, дикцию. Воспитывать интерес к разным профессиям. </w:t>
      </w:r>
    </w:p>
    <w:p w:rsidR="00DC5454" w:rsidRPr="005E0E0B" w:rsidRDefault="00DC5454" w:rsidP="00DC545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E3F4E" w:rsidRPr="005E0E0B" w:rsidRDefault="00D5606B" w:rsidP="00D5606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DC5454" w:rsidRPr="005E0E0B" w:rsidRDefault="00D5606B" w:rsidP="00DC5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Дети 6-7</w:t>
      </w:r>
      <w:r w:rsidR="007E3F4E" w:rsidRPr="005E0E0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DC5454" w:rsidRPr="005E0E0B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DC5454" w:rsidRPr="005E0E0B">
        <w:rPr>
          <w:rFonts w:ascii="Times New Roman" w:eastAsia="Times New Roman" w:hAnsi="Times New Roman" w:cs="Times New Roman"/>
          <w:b/>
          <w:bCs/>
          <w:sz w:val="28"/>
          <w:szCs w:val="28"/>
        </w:rPr>
        <w:t>олжны</w:t>
      </w:r>
      <w:r w:rsidR="00882C42" w:rsidRPr="005E0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</w:t>
      </w:r>
      <w:r w:rsidR="00DC5454" w:rsidRPr="005E0E0B">
        <w:rPr>
          <w:rFonts w:ascii="Times New Roman" w:eastAsia="Times New Roman" w:hAnsi="Times New Roman" w:cs="Times New Roman"/>
          <w:b/>
          <w:bCs/>
          <w:sz w:val="28"/>
          <w:szCs w:val="28"/>
        </w:rPr>
        <w:t>меть:</w:t>
      </w:r>
      <w:r w:rsidR="00DC5454" w:rsidRPr="005E0E0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82C42" w:rsidRPr="005E0E0B" w:rsidRDefault="00882C42" w:rsidP="00882C4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Устойчивый интерес к театрализованной деятельности</w:t>
      </w:r>
    </w:p>
    <w:p w:rsidR="00882C42" w:rsidRPr="005E0E0B" w:rsidRDefault="00882C42" w:rsidP="00882C4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Умение следить за развитием сюжета</w:t>
      </w:r>
    </w:p>
    <w:p w:rsidR="00882C42" w:rsidRPr="005E0E0B" w:rsidRDefault="00882C42" w:rsidP="00882C4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Сформированность образно-выразительных движений (мимика,  имитация, интонационная выразительность, сочетание речи и движений)</w:t>
      </w:r>
    </w:p>
    <w:p w:rsidR="00882C42" w:rsidRPr="005E0E0B" w:rsidRDefault="00882C42" w:rsidP="00882C4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Умение различать эмоциональные состояния героев</w:t>
      </w:r>
    </w:p>
    <w:p w:rsidR="00882C42" w:rsidRPr="005E0E0B" w:rsidRDefault="00882C42" w:rsidP="00882C4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Умение свободно ориентироваться на сценической площадке</w:t>
      </w:r>
    </w:p>
    <w:p w:rsidR="00882C42" w:rsidRPr="005E0E0B" w:rsidRDefault="00882C42" w:rsidP="00882C42">
      <w:pPr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E0B">
        <w:rPr>
          <w:rFonts w:ascii="Times New Roman" w:hAnsi="Times New Roman" w:cs="Times New Roman"/>
          <w:sz w:val="28"/>
          <w:szCs w:val="28"/>
        </w:rPr>
        <w:t>Перенос литературных образов в самостоятельную деятельность</w:t>
      </w:r>
    </w:p>
    <w:p w:rsidR="00DC5454" w:rsidRPr="005E0E0B" w:rsidRDefault="00DC5454" w:rsidP="00DC5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Должен знать: </w:t>
      </w:r>
    </w:p>
    <w:p w:rsidR="00DC5454" w:rsidRPr="005E0E0B" w:rsidRDefault="00DC5454" w:rsidP="00DC5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— некоторые виды театров (кукольный, драматический, музыкальный, детский, театр зверей и др.);</w:t>
      </w:r>
    </w:p>
    <w:p w:rsidR="00DC5454" w:rsidRPr="005E0E0B" w:rsidRDefault="00DC5454" w:rsidP="00DC545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 xml:space="preserve"> — некоторые приемы и манипуляции, применяемые в знакомых видах театров: резиновой, пластмассовой, мягкой игрушки (кукольный), настольном, настольно-плоскостном, конусной игрушки, стендовом на фланелеграфе и магнитной доске.</w:t>
      </w:r>
    </w:p>
    <w:p w:rsidR="007E3F4E" w:rsidRPr="005E0E0B" w:rsidRDefault="007E3F4E" w:rsidP="0058752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b/>
          <w:sz w:val="28"/>
          <w:szCs w:val="28"/>
        </w:rPr>
        <w:t>Механизм оценки получаемых результатов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1. Речевая культура.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lastRenderedPageBreak/>
        <w:t>Высокий уровень – 3 балла: понимает главную идею литературного произведения, поясняет свое высказывание; дает подробные словесные характеристики своих героев; творчески интерпретирует единицы сюжета на основе литературного произведения. Средний уровень – 2 балла: понимает главную идею литературного произведения, дает словесные характеристики главных и второстепенных героев; выделяет и может охарактеризовать единицы литературного изведения. Низкий уровень – 1 балл: понимает произведение, различает главных и второстепенных героев, затрудняется выделить литературные единицы сюжета; пересказывает с помощью педагога.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2. Эмоционально-образное развитие.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Высокий уровень – 3 балла: творчески применяет в спектаклях и инсценировках знания о различных эмоциональных состояниях и характерах героев; использует различные средства выразительности. Средний уровень – 2 балла: владеет знания о различных эмоциональных состояниях и может их продемонстрировать; использует мимику, жест, позу, движение. Низкий уровень – 1 балл: различает эмоциональные состояния, но использует различные средства выразительности с помощью воспитателя.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3. Навыки кукловождения.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Высокий уровень – 3 балла: импровизирует с куклами разных систем в работе над спектаклем. Средний уровень – 2 балла: использует навыки кукловождения в работе над спектаклем. Низкий уровень – 1 балл: владеет элементарными навыками кукловождения.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4. Основы коллективной творческой деятельности.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Высокий уровень - 3 балла: проявляет инициативу, согласованность действий с партнерами, творческую активность на всех этапах работы над спектаклем. Средний уровень – 2 балла: проявляет инициативу, согласованность действий с партнерами в коллективной деятельности. Низкий уровень – 1 балл: не проявляет инициативы, пассивен на всех этапах работы над спектаклем.</w:t>
      </w:r>
    </w:p>
    <w:p w:rsidR="007E3F4E" w:rsidRPr="005E0E0B" w:rsidRDefault="007E3F4E" w:rsidP="003C3B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СПИСОК ЛИТЕРАТУРЫ.</w:t>
      </w:r>
    </w:p>
    <w:p w:rsidR="003C3BE2" w:rsidRPr="005E0E0B" w:rsidRDefault="003C3BE2" w:rsidP="003C3BE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1. Т. И. Петрова, Е. Я. Сергеева, Е. С. Петрова “Театрализованные игры в д/с” Москва “Школьная пресса” 2000 г.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2. М. Д. Маханева “Театрализованные занятия в д/с” Москва</w:t>
      </w:r>
      <w:r w:rsidR="00DC5454" w:rsidRPr="005E0E0B">
        <w:rPr>
          <w:rFonts w:ascii="Times New Roman" w:eastAsia="Times New Roman" w:hAnsi="Times New Roman" w:cs="Times New Roman"/>
          <w:sz w:val="28"/>
          <w:szCs w:val="28"/>
        </w:rPr>
        <w:t>, Творческий центр “Сфера”, 2007</w:t>
      </w:r>
      <w:r w:rsidRPr="005E0E0B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E3F4E" w:rsidRPr="005E0E0B" w:rsidRDefault="007E3F4E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3. Т. Н. Караманенко, Ю. Г. Караманенко “Кукольный театр – дошкольникам” Москва “Просвещение”, 2002 г.</w:t>
      </w:r>
    </w:p>
    <w:p w:rsidR="007E3F4E" w:rsidRPr="005E0E0B" w:rsidRDefault="00DC5454" w:rsidP="007E3F4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E3F4E" w:rsidRPr="005E0E0B">
        <w:rPr>
          <w:rFonts w:ascii="Times New Roman" w:eastAsia="Times New Roman" w:hAnsi="Times New Roman" w:cs="Times New Roman"/>
          <w:sz w:val="28"/>
          <w:szCs w:val="28"/>
        </w:rPr>
        <w:t>. Н. Ф. Сорокина, Л. Г. Милаванович “Программа Театр – творчество – дети” Москва, 1995 г.</w:t>
      </w:r>
    </w:p>
    <w:p w:rsidR="00DC5454" w:rsidRPr="005E0E0B" w:rsidRDefault="00DC5454" w:rsidP="00DC5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E0E0B">
        <w:rPr>
          <w:rFonts w:ascii="Times New Roman" w:eastAsia="Times New Roman" w:hAnsi="Times New Roman" w:cs="Times New Roman"/>
          <w:sz w:val="28"/>
          <w:szCs w:val="28"/>
        </w:rPr>
        <w:t xml:space="preserve">5. М. А. </w:t>
      </w:r>
      <w:r w:rsidRPr="005E0E0B">
        <w:rPr>
          <w:rFonts w:ascii="Times New Roman" w:eastAsia="Times New Roman" w:hAnsi="Times New Roman" w:cs="Times New Roman"/>
          <w:sz w:val="27"/>
          <w:szCs w:val="27"/>
        </w:rPr>
        <w:t>Михайлова Праздники в детском саду.</w:t>
      </w:r>
      <w:r w:rsidRPr="005E0E0B">
        <w:rPr>
          <w:rFonts w:ascii="Times New Roman" w:eastAsia="Times New Roman" w:hAnsi="Times New Roman" w:cs="Times New Roman"/>
          <w:sz w:val="27"/>
        </w:rPr>
        <w:t> </w:t>
      </w:r>
      <w:hyperlink r:id="rId8" w:history="1">
        <w:r w:rsidRPr="005E0E0B">
          <w:rPr>
            <w:rFonts w:ascii="Times New Roman" w:eastAsia="Times New Roman" w:hAnsi="Times New Roman" w:cs="Times New Roman"/>
            <w:sz w:val="27"/>
            <w:u w:val="single"/>
          </w:rPr>
          <w:t>Сценарии</w:t>
        </w:r>
      </w:hyperlink>
      <w:r w:rsidRPr="005E0E0B">
        <w:rPr>
          <w:rFonts w:ascii="Times New Roman" w:eastAsia="Times New Roman" w:hAnsi="Times New Roman" w:cs="Times New Roman"/>
          <w:sz w:val="27"/>
          <w:szCs w:val="27"/>
        </w:rPr>
        <w:t>, игры, аттракционы. Ярославль, 2002.</w:t>
      </w:r>
    </w:p>
    <w:p w:rsidR="00DC5454" w:rsidRPr="005E0E0B" w:rsidRDefault="00DC5454" w:rsidP="00DC5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E0E0B">
        <w:rPr>
          <w:rFonts w:ascii="Times New Roman" w:eastAsia="Times New Roman" w:hAnsi="Times New Roman" w:cs="Times New Roman"/>
          <w:sz w:val="27"/>
          <w:szCs w:val="27"/>
        </w:rPr>
        <w:t>6. Г. М. Науменко Фольклорный праздник в детском саду и школе. М., 2000.</w:t>
      </w:r>
    </w:p>
    <w:p w:rsidR="00D519C0" w:rsidRPr="005E0E0B" w:rsidRDefault="00DC5454" w:rsidP="00DC5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E0E0B">
        <w:rPr>
          <w:rFonts w:ascii="Times New Roman" w:eastAsia="Times New Roman" w:hAnsi="Times New Roman" w:cs="Times New Roman"/>
          <w:sz w:val="27"/>
          <w:szCs w:val="27"/>
        </w:rPr>
        <w:t>7. Л. Поляк Театр сказок. СПб., 2001.</w:t>
      </w:r>
    </w:p>
    <w:p w:rsidR="00DC5454" w:rsidRPr="005E0E0B" w:rsidRDefault="00DC5454" w:rsidP="00DC54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5E0E0B">
        <w:rPr>
          <w:rFonts w:ascii="Times New Roman" w:eastAsia="Times New Roman" w:hAnsi="Times New Roman" w:cs="Times New Roman"/>
          <w:sz w:val="27"/>
          <w:szCs w:val="27"/>
        </w:rPr>
        <w:br/>
      </w:r>
    </w:p>
    <w:p w:rsidR="003C3BE2" w:rsidRPr="005E0E0B" w:rsidRDefault="003C3BE2" w:rsidP="007E3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3BE2" w:rsidRPr="005E0E0B" w:rsidSect="004405A4">
      <w:footerReference w:type="default" r:id="rId9"/>
      <w:pgSz w:w="11906" w:h="16838"/>
      <w:pgMar w:top="1134" w:right="850" w:bottom="1134" w:left="1701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12" w:rsidRDefault="000C5912" w:rsidP="002717A6">
      <w:pPr>
        <w:spacing w:after="0" w:line="240" w:lineRule="auto"/>
      </w:pPr>
      <w:r>
        <w:separator/>
      </w:r>
    </w:p>
  </w:endnote>
  <w:endnote w:type="continuationSeparator" w:id="1">
    <w:p w:rsidR="000C5912" w:rsidRDefault="000C5912" w:rsidP="00271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2657"/>
      <w:docPartObj>
        <w:docPartGallery w:val="Page Numbers (Bottom of Page)"/>
        <w:docPartUnique/>
      </w:docPartObj>
    </w:sdtPr>
    <w:sdtContent>
      <w:p w:rsidR="003C3BE2" w:rsidRDefault="00061E1F">
        <w:pPr>
          <w:pStyle w:val="a7"/>
          <w:jc w:val="center"/>
        </w:pPr>
        <w:fldSimple w:instr=" PAGE   \* MERGEFORMAT ">
          <w:r w:rsidR="004405A4">
            <w:rPr>
              <w:noProof/>
            </w:rPr>
            <w:t>2</w:t>
          </w:r>
        </w:fldSimple>
      </w:p>
    </w:sdtContent>
  </w:sdt>
  <w:p w:rsidR="003C3BE2" w:rsidRDefault="003C3BE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12" w:rsidRDefault="000C5912" w:rsidP="002717A6">
      <w:pPr>
        <w:spacing w:after="0" w:line="240" w:lineRule="auto"/>
      </w:pPr>
      <w:r>
        <w:separator/>
      </w:r>
    </w:p>
  </w:footnote>
  <w:footnote w:type="continuationSeparator" w:id="1">
    <w:p w:rsidR="000C5912" w:rsidRDefault="000C5912" w:rsidP="002717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49CA"/>
    <w:multiLevelType w:val="hybridMultilevel"/>
    <w:tmpl w:val="37540F24"/>
    <w:lvl w:ilvl="0" w:tplc="EAEC1F4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CF43EB"/>
    <w:multiLevelType w:val="hybridMultilevel"/>
    <w:tmpl w:val="D69480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61EB5"/>
    <w:multiLevelType w:val="multilevel"/>
    <w:tmpl w:val="100A9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C8091B"/>
    <w:multiLevelType w:val="hybridMultilevel"/>
    <w:tmpl w:val="F5B487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5600E8"/>
    <w:multiLevelType w:val="hybridMultilevel"/>
    <w:tmpl w:val="F062601E"/>
    <w:lvl w:ilvl="0" w:tplc="376459A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E3F4E"/>
    <w:rsid w:val="00007812"/>
    <w:rsid w:val="00061E1F"/>
    <w:rsid w:val="00076C1B"/>
    <w:rsid w:val="000C5912"/>
    <w:rsid w:val="0015556F"/>
    <w:rsid w:val="002717A6"/>
    <w:rsid w:val="00367C9C"/>
    <w:rsid w:val="003A744E"/>
    <w:rsid w:val="003C3BE2"/>
    <w:rsid w:val="004405A4"/>
    <w:rsid w:val="00587520"/>
    <w:rsid w:val="00587CF2"/>
    <w:rsid w:val="005E0E0B"/>
    <w:rsid w:val="0066376B"/>
    <w:rsid w:val="007A1732"/>
    <w:rsid w:val="007E3F4E"/>
    <w:rsid w:val="00882C42"/>
    <w:rsid w:val="008E4407"/>
    <w:rsid w:val="00B94FE6"/>
    <w:rsid w:val="00CD09CD"/>
    <w:rsid w:val="00D519C0"/>
    <w:rsid w:val="00D5606B"/>
    <w:rsid w:val="00DC5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812"/>
  </w:style>
  <w:style w:type="paragraph" w:styleId="1">
    <w:name w:val="heading 1"/>
    <w:basedOn w:val="a"/>
    <w:link w:val="10"/>
    <w:uiPriority w:val="9"/>
    <w:qFormat/>
    <w:rsid w:val="007E3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3F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E3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2717A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7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717A6"/>
  </w:style>
  <w:style w:type="paragraph" w:styleId="a7">
    <w:name w:val="footer"/>
    <w:basedOn w:val="a"/>
    <w:link w:val="a8"/>
    <w:uiPriority w:val="99"/>
    <w:unhideWhenUsed/>
    <w:rsid w:val="00271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7A6"/>
  </w:style>
  <w:style w:type="paragraph" w:customStyle="1" w:styleId="c3">
    <w:name w:val="c3"/>
    <w:basedOn w:val="a"/>
    <w:rsid w:val="00D56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606B"/>
  </w:style>
  <w:style w:type="character" w:customStyle="1" w:styleId="apple-converted-space">
    <w:name w:val="apple-converted-space"/>
    <w:basedOn w:val="a0"/>
    <w:rsid w:val="00DC5454"/>
  </w:style>
  <w:style w:type="character" w:styleId="a9">
    <w:name w:val="Hyperlink"/>
    <w:basedOn w:val="a0"/>
    <w:uiPriority w:val="99"/>
    <w:semiHidden/>
    <w:unhideWhenUsed/>
    <w:rsid w:val="00DC5454"/>
    <w:rPr>
      <w:color w:val="0000FF"/>
      <w:u w:val="single"/>
    </w:rPr>
  </w:style>
  <w:style w:type="character" w:styleId="aa">
    <w:name w:val="Strong"/>
    <w:basedOn w:val="a0"/>
    <w:uiPriority w:val="22"/>
    <w:qFormat/>
    <w:rsid w:val="00DC5454"/>
    <w:rPr>
      <w:b/>
      <w:bCs/>
    </w:rPr>
  </w:style>
  <w:style w:type="paragraph" w:customStyle="1" w:styleId="wordsection1">
    <w:name w:val="wordsection1"/>
    <w:basedOn w:val="a"/>
    <w:rsid w:val="003C3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rdsection11">
    <w:name w:val="wordsection11"/>
    <w:basedOn w:val="a0"/>
    <w:rsid w:val="003C3BE2"/>
  </w:style>
  <w:style w:type="paragraph" w:styleId="ab">
    <w:name w:val="Balloon Text"/>
    <w:basedOn w:val="a"/>
    <w:link w:val="ac"/>
    <w:uiPriority w:val="99"/>
    <w:semiHidden/>
    <w:unhideWhenUsed/>
    <w:rsid w:val="0058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7C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amateshka.ru/index.php/scenario-and-play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2075</Words>
  <Characters>11828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2013-11-12T17:38:00Z</cp:lastPrinted>
  <dcterms:created xsi:type="dcterms:W3CDTF">2015-04-09T11:54:00Z</dcterms:created>
  <dcterms:modified xsi:type="dcterms:W3CDTF">2015-04-09T11:54:00Z</dcterms:modified>
</cp:coreProperties>
</file>