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A5" w:rsidRPr="00C73B58" w:rsidRDefault="00C325D0" w:rsidP="003F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25D0">
        <w:rPr>
          <w:noProof/>
          <w:lang w:eastAsia="ru-RU"/>
        </w:rPr>
        <w:pict>
          <v:roundrect id="_x0000_s1026" style="position:absolute;margin-left:249.75pt;margin-top:-8.1pt;width:200.4pt;height:102pt;z-index:251660288" arcsize="10923f" strokecolor="white [3212]">
            <v:textbox>
              <w:txbxContent>
                <w:p w:rsidR="003F36A5" w:rsidRPr="00C73B58" w:rsidRDefault="003F36A5" w:rsidP="003F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3F36A5" w:rsidRPr="00C73B58" w:rsidRDefault="003F36A5" w:rsidP="003F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аведующ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ий  </w:t>
                  </w: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МДОАУ</w:t>
                  </w:r>
                </w:p>
                <w:p w:rsidR="003F36A5" w:rsidRPr="00C73B58" w:rsidRDefault="003F36A5" w:rsidP="003F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»</w:t>
                  </w:r>
                </w:p>
                <w:p w:rsidR="003F36A5" w:rsidRPr="00C73B58" w:rsidRDefault="003F36A5" w:rsidP="003F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 /</w:t>
                  </w:r>
                  <w:r w:rsidR="001D37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С.В. Фомина</w:t>
                  </w:r>
                  <w:r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</w:p>
                <w:p w:rsidR="003F36A5" w:rsidRPr="00C73B58" w:rsidRDefault="001D376E" w:rsidP="003F36A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«»                      2020</w:t>
                  </w:r>
                  <w:r w:rsidR="003F36A5"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  <w:r w:rsidR="003F36A5" w:rsidRPr="00C73B58">
                    <w:rPr>
                      <w:rFonts w:ascii="Times New Roman" w:hAnsi="Times New Roman" w:cs="Times New Roman"/>
                      <w:sz w:val="24"/>
                      <w:szCs w:val="24"/>
                    </w:rPr>
                    <w:cr/>
                  </w:r>
                </w:p>
                <w:p w:rsidR="003F36A5" w:rsidRDefault="003F36A5" w:rsidP="003F36A5"/>
              </w:txbxContent>
            </v:textbox>
          </v:roundrect>
        </w:pict>
      </w:r>
      <w:r w:rsidR="003F36A5" w:rsidRPr="00C73B58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36A5" w:rsidRPr="00C73B58" w:rsidRDefault="003F36A5" w:rsidP="003F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профкома:</w:t>
      </w:r>
    </w:p>
    <w:p w:rsidR="003F36A5" w:rsidRPr="00C73B58" w:rsidRDefault="003F36A5" w:rsidP="003F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/</w:t>
      </w:r>
      <w:proofErr w:type="spellStart"/>
      <w:r w:rsidR="001D376E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1D376E">
        <w:rPr>
          <w:rFonts w:ascii="Times New Roman" w:hAnsi="Times New Roman" w:cs="Times New Roman"/>
          <w:sz w:val="24"/>
          <w:szCs w:val="24"/>
        </w:rPr>
        <w:t xml:space="preserve"> О. С</w:t>
      </w:r>
      <w:r w:rsidRPr="00C73B58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3F36A5" w:rsidRPr="00C73B58" w:rsidRDefault="003F36A5" w:rsidP="003F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5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3B5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73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D376E">
        <w:rPr>
          <w:rFonts w:ascii="Times New Roman" w:hAnsi="Times New Roman" w:cs="Times New Roman"/>
          <w:sz w:val="24"/>
          <w:szCs w:val="24"/>
        </w:rPr>
        <w:t>2020</w:t>
      </w:r>
      <w:r w:rsidRPr="00C73B58">
        <w:rPr>
          <w:rFonts w:ascii="Times New Roman" w:hAnsi="Times New Roman" w:cs="Times New Roman"/>
          <w:sz w:val="24"/>
          <w:szCs w:val="24"/>
        </w:rPr>
        <w:t xml:space="preserve"> г.</w:t>
      </w:r>
      <w:r w:rsidRPr="00C73B58">
        <w:rPr>
          <w:rFonts w:ascii="Times New Roman" w:hAnsi="Times New Roman" w:cs="Times New Roman"/>
          <w:sz w:val="24"/>
          <w:szCs w:val="24"/>
        </w:rPr>
        <w:cr/>
      </w:r>
    </w:p>
    <w:p w:rsidR="003F36A5" w:rsidRDefault="003F36A5" w:rsidP="003F36A5"/>
    <w:p w:rsidR="003F36A5" w:rsidRDefault="003F36A5" w:rsidP="003F36A5"/>
    <w:p w:rsidR="003F36A5" w:rsidRPr="001250FA" w:rsidRDefault="003F36A5" w:rsidP="003F36A5">
      <w:pPr>
        <w:rPr>
          <w:sz w:val="32"/>
          <w:szCs w:val="32"/>
        </w:rPr>
      </w:pPr>
    </w:p>
    <w:p w:rsidR="003F36A5" w:rsidRDefault="003F36A5" w:rsidP="003F36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6A5" w:rsidRDefault="003F36A5" w:rsidP="003F36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6A5" w:rsidRDefault="003F36A5" w:rsidP="003F36A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F36A5" w:rsidRPr="001250FA" w:rsidRDefault="003F36A5" w:rsidP="003F36A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0FA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ЕРЕЧЕНЬ ТИПОВЫХ СИТУАЦИЙ КОНФЛИКТА</w:t>
      </w:r>
      <w:r w:rsidR="000F7952">
        <w:rPr>
          <w:rFonts w:ascii="Times New Roman" w:hAnsi="Times New Roman" w:cs="Times New Roman"/>
          <w:b/>
          <w:sz w:val="32"/>
          <w:szCs w:val="32"/>
        </w:rPr>
        <w:t xml:space="preserve"> ИНТ</w:t>
      </w:r>
      <w:r>
        <w:rPr>
          <w:rFonts w:ascii="Times New Roman" w:hAnsi="Times New Roman" w:cs="Times New Roman"/>
          <w:b/>
          <w:sz w:val="32"/>
          <w:szCs w:val="32"/>
        </w:rPr>
        <w:t>ЕРЕСОВ ПЕДАГОГИЧЕСКТХ РАБОТНИКОВ</w:t>
      </w:r>
    </w:p>
    <w:p w:rsidR="003F36A5" w:rsidRDefault="003F36A5" w:rsidP="003F36A5">
      <w:pPr>
        <w:pStyle w:val="c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3F36A5" w:rsidRPr="001250FA" w:rsidRDefault="003F36A5" w:rsidP="003F36A5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1250FA">
        <w:rPr>
          <w:rStyle w:val="c8"/>
          <w:b/>
          <w:bCs/>
          <w:color w:val="000000"/>
          <w:sz w:val="28"/>
          <w:szCs w:val="28"/>
        </w:rPr>
        <w:t xml:space="preserve">МУНИЦИПАЛЬНОЕ ДОШКОЛЬНОЕ ОБРАЗОВАТЕЛЬНОЕ АВТОНОМНОЕ УЧРЕЖДЕНИЕ «ДЕТСКИЙ САД № 15 «РОДНИЧОК» </w:t>
      </w:r>
    </w:p>
    <w:p w:rsidR="003F36A5" w:rsidRPr="001250FA" w:rsidRDefault="003F36A5" w:rsidP="003F36A5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  <w:r w:rsidRPr="001250FA">
        <w:rPr>
          <w:rStyle w:val="c8"/>
          <w:b/>
          <w:bCs/>
          <w:color w:val="000000"/>
          <w:sz w:val="28"/>
          <w:szCs w:val="28"/>
        </w:rPr>
        <w:t>ГОРОДА НОВОТРОИЦКА ОРЕНБУРГСКОЙ ОБЛАСТИ</w:t>
      </w:r>
    </w:p>
    <w:p w:rsidR="003F36A5" w:rsidRDefault="003F36A5" w:rsidP="003F36A5">
      <w:pPr>
        <w:pStyle w:val="c9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3F36A5" w:rsidRDefault="003F36A5" w:rsidP="00681516">
      <w:pPr>
        <w:tabs>
          <w:tab w:val="left" w:pos="0"/>
        </w:tabs>
        <w:spacing w:after="0" w:line="240" w:lineRule="auto"/>
        <w:ind w:right="-6"/>
        <w:jc w:val="center"/>
        <w:rPr>
          <w:noProof/>
          <w:lang w:eastAsia="ru-RU"/>
        </w:rPr>
      </w:pPr>
    </w:p>
    <w:p w:rsidR="00F863F6" w:rsidRPr="00F863F6" w:rsidRDefault="00F863F6" w:rsidP="00F863F6">
      <w:pPr>
        <w:shd w:val="clear" w:color="auto" w:fill="FFFFFF"/>
        <w:spacing w:before="224"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 педагогического работника 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МДОАУ «Детский сад № 15» 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воспитанников, родителей (законных представителей) воспитанников, т.е. под конфликтом интересов</w:t>
      </w:r>
      <w:proofErr w:type="gramEnd"/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подразумевается заинтересованность педагогического работника в получении материальной выгоды при выполнении им своей работы.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личной заинтересованностью  понимается возможность получения педагогом при исполнении им должностных обязанностей доходов в денежной либо натуральной форме, доходов в виде материальной выгоды непосредственно для себя или лиц близкого родства или свойства, а также для граждан или организаций, с которыми педагог связан финансовыми или иными обязательствами.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Правовое обеспечение конфликта интересов педагогического работника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МДОАУ «Детский сад № 15 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федеральной и региональной нормативной базой. Первичным органом по рассмотрению конфликтных ситуаций в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«Детский сад № 15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Комиссия по урегулированию споров между участниками образовательных отношений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возникновении ситуации конфликта интересов педагогического работника должны соблюдаться права личности всех сторон конфликта.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6A5" w:rsidRPr="003F36A5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Возникновение конфликта интересов педагогическ</w:t>
      </w:r>
      <w:r w:rsidR="0063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r w:rsidRPr="00F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работник</w:t>
      </w:r>
      <w:r w:rsidR="006341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 </w:t>
      </w:r>
      <w:r w:rsidR="003F36A5" w:rsidRPr="003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МДОАУ «Детский сад № 15</w:t>
      </w:r>
      <w:r w:rsidR="00634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Под определение конфликта интересов в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МДОАУ «Детский сад № 15 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попадает множество конкретных ситуаций, в которых педагогический работник может оказаться в процессе выполнения своих должностных обязанностей, поэтому составить исчерпывающий перечень таких ситуаций не представляется возможным.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Ключевые моменты, в которых возникновение конфликта интересов педагогического работника является наиболее вероятным: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подарков и услуг;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 денег на нужды группы, ДОУ;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жюри конкурсных мероприятий, олимпиад с участием своих воспитанников;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небезвыгодные предложения педагогу от родителей воспитанников, педагогом, чьей группы он является;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небескорыстное использование возможностей родителей (законных представителей) воспитанников;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оплачиваемой работы;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установленных в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«Детский сад № 15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запретов (передача третьим лицам и использование персональной информации воспитанников и других работников) и т.д.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случае возникновения у педагогического работника личной заинтересованности, которая приводит или может привести к конфликту интересов, он обязан проинформировать об этом заведующего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МДОАУ «Детский сад № 15 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Заведующий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которому 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стало известно о возникновении у педагогического работника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временного (на период рассмотрения конфликта Комиссией) отстранения педагога от занимаемой должности.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36A5" w:rsidRPr="003F36A5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3. Рассмотрение конфликта интересов педагогического работника </w:t>
      </w:r>
      <w:r w:rsidR="003F36A5" w:rsidRPr="003F36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МДОАУ «Детский сад № 15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Конфликт интересов педагогического работника в случае его возникновения рассматривается на Комиссии по урегулированию споров между участниками образовательных отношений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«Детский сад № 15</w:t>
      </w:r>
      <w:r w:rsidR="00634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63F6" w:rsidRPr="00F863F6" w:rsidRDefault="00F863F6" w:rsidP="00F863F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Порядок </w:t>
      </w:r>
      <w:proofErr w:type="gramStart"/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ситуации конфликта интересов педагогического работника</w:t>
      </w:r>
      <w:proofErr w:type="gramEnd"/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 Положением о Комиссии по урегулированию споров между участниками образовательных отношений </w:t>
      </w:r>
      <w:r w:rsidR="003F36A5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МДОАУ «Детский сад № 15</w:t>
      </w:r>
      <w:r w:rsidR="006341C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863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63F6" w:rsidRPr="00F863F6" w:rsidRDefault="00F863F6" w:rsidP="00F863F6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3F6" w:rsidRPr="00F863F6" w:rsidRDefault="00F863F6" w:rsidP="00F863F6">
      <w:pPr>
        <w:tabs>
          <w:tab w:val="left" w:pos="720"/>
        </w:tabs>
        <w:spacing w:after="0" w:line="240" w:lineRule="auto"/>
        <w:ind w:left="601" w:right="-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0B" w:rsidRDefault="0039270B"/>
    <w:sectPr w:rsidR="0039270B" w:rsidSect="001D376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495"/>
    <w:rsid w:val="000D779C"/>
    <w:rsid w:val="000F7952"/>
    <w:rsid w:val="001D376E"/>
    <w:rsid w:val="00327495"/>
    <w:rsid w:val="0039270B"/>
    <w:rsid w:val="003F36A5"/>
    <w:rsid w:val="00592442"/>
    <w:rsid w:val="006341C3"/>
    <w:rsid w:val="00681516"/>
    <w:rsid w:val="00924787"/>
    <w:rsid w:val="00C325D0"/>
    <w:rsid w:val="00D15A66"/>
    <w:rsid w:val="00F8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16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3F3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F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5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cp:lastPrinted>2015-11-16T06:00:00Z</cp:lastPrinted>
  <dcterms:created xsi:type="dcterms:W3CDTF">2015-11-16T04:56:00Z</dcterms:created>
  <dcterms:modified xsi:type="dcterms:W3CDTF">2020-11-06T11:04:00Z</dcterms:modified>
</cp:coreProperties>
</file>